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E7" w:rsidRPr="00B66FE7" w:rsidRDefault="00B66FE7" w:rsidP="00B66FE7">
      <w:pPr>
        <w:pStyle w:val="Tytu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B66FE7">
        <w:rPr>
          <w:rFonts w:asciiTheme="minorHAnsi" w:hAnsiTheme="minorHAnsi" w:cs="Arial"/>
          <w:b/>
          <w:bCs/>
          <w:sz w:val="22"/>
          <w:szCs w:val="22"/>
        </w:rPr>
        <w:t>REGULAMIN GRY MIEJSKIEJ</w:t>
      </w:r>
    </w:p>
    <w:p w:rsidR="00B66FE7" w:rsidRPr="00B66FE7" w:rsidRDefault="00225FD5" w:rsidP="00B66FE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„Wyprawa po skarb</w:t>
      </w:r>
      <w:r w:rsidR="00B66FE7" w:rsidRPr="00B66FE7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bCs/>
          <w:sz w:val="22"/>
          <w:szCs w:val="22"/>
        </w:rPr>
        <w:t>I.</w:t>
      </w:r>
      <w:r w:rsidRPr="00B66FE7">
        <w:rPr>
          <w:rFonts w:asciiTheme="minorHAnsi" w:hAnsiTheme="minorHAnsi" w:cs="Arial"/>
          <w:b/>
          <w:bCs/>
          <w:sz w:val="22"/>
          <w:szCs w:val="22"/>
        </w:rPr>
        <w:t xml:space="preserve"> Organizatorzy Gry</w:t>
      </w:r>
    </w:p>
    <w:p w:rsidR="00B66FE7" w:rsidRPr="00B66FE7" w:rsidRDefault="00B66FE7" w:rsidP="00B66FE7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1.Organizatorami gry miejski</w:t>
      </w:r>
      <w:r w:rsidR="00DA6F3A">
        <w:rPr>
          <w:rFonts w:asciiTheme="minorHAnsi" w:hAnsiTheme="minorHAnsi" w:cs="Arial"/>
          <w:sz w:val="22"/>
          <w:szCs w:val="22"/>
        </w:rPr>
        <w:t>ej „Wyprawa po skarb</w:t>
      </w:r>
      <w:r w:rsidRPr="00B66FE7">
        <w:rPr>
          <w:rFonts w:asciiTheme="minorHAnsi" w:hAnsiTheme="minorHAnsi" w:cs="Arial"/>
          <w:sz w:val="22"/>
          <w:szCs w:val="22"/>
        </w:rPr>
        <w:t xml:space="preserve">” (zwanej dalej </w:t>
      </w:r>
      <w:r w:rsidR="0052622A">
        <w:rPr>
          <w:rFonts w:asciiTheme="minorHAnsi" w:hAnsiTheme="minorHAnsi" w:cs="Arial"/>
          <w:sz w:val="22"/>
          <w:szCs w:val="22"/>
        </w:rPr>
        <w:t>„</w:t>
      </w:r>
      <w:r w:rsidRPr="00B66FE7">
        <w:rPr>
          <w:rFonts w:asciiTheme="minorHAnsi" w:hAnsiTheme="minorHAnsi" w:cs="Arial"/>
          <w:sz w:val="22"/>
          <w:szCs w:val="22"/>
        </w:rPr>
        <w:t>Grą</w:t>
      </w:r>
      <w:r w:rsidR="0052622A">
        <w:rPr>
          <w:rFonts w:asciiTheme="minorHAnsi" w:hAnsiTheme="minorHAnsi" w:cs="Arial"/>
          <w:sz w:val="22"/>
          <w:szCs w:val="22"/>
        </w:rPr>
        <w:t>”</w:t>
      </w:r>
      <w:r w:rsidRPr="00B66FE7">
        <w:rPr>
          <w:rFonts w:asciiTheme="minorHAnsi" w:hAnsiTheme="minorHAnsi" w:cs="Arial"/>
          <w:sz w:val="22"/>
          <w:szCs w:val="22"/>
        </w:rPr>
        <w:t xml:space="preserve">), która odbędzie się </w:t>
      </w:r>
      <w:r w:rsidR="00DA6F3A">
        <w:rPr>
          <w:rFonts w:asciiTheme="minorHAnsi" w:hAnsiTheme="minorHAnsi" w:cs="Arial"/>
          <w:sz w:val="22"/>
          <w:szCs w:val="22"/>
        </w:rPr>
        <w:br/>
        <w:t>w dniu 23</w:t>
      </w:r>
      <w:r w:rsidR="000649D1">
        <w:rPr>
          <w:rFonts w:asciiTheme="minorHAnsi" w:hAnsiTheme="minorHAnsi" w:cs="Arial"/>
          <w:sz w:val="22"/>
          <w:szCs w:val="22"/>
        </w:rPr>
        <w:t xml:space="preserve"> kwietnia</w:t>
      </w:r>
      <w:r w:rsidRPr="00B66FE7">
        <w:rPr>
          <w:rFonts w:asciiTheme="minorHAnsi" w:hAnsiTheme="minorHAnsi" w:cs="Arial"/>
          <w:sz w:val="22"/>
          <w:szCs w:val="22"/>
        </w:rPr>
        <w:t xml:space="preserve"> 20</w:t>
      </w:r>
      <w:r w:rsidR="00DA6F3A">
        <w:rPr>
          <w:rFonts w:asciiTheme="minorHAnsi" w:hAnsiTheme="minorHAnsi" w:cs="Arial"/>
          <w:sz w:val="22"/>
          <w:szCs w:val="22"/>
        </w:rPr>
        <w:t>16</w:t>
      </w:r>
      <w:r w:rsidR="000649D1">
        <w:rPr>
          <w:rFonts w:asciiTheme="minorHAnsi" w:hAnsiTheme="minorHAnsi" w:cs="Arial"/>
          <w:sz w:val="22"/>
          <w:szCs w:val="22"/>
        </w:rPr>
        <w:t xml:space="preserve"> roku od godziny 15</w:t>
      </w:r>
      <w:r w:rsidRPr="00B66FE7">
        <w:rPr>
          <w:rFonts w:asciiTheme="minorHAnsi" w:hAnsiTheme="minorHAnsi" w:cs="Arial"/>
          <w:sz w:val="22"/>
          <w:szCs w:val="22"/>
        </w:rPr>
        <w:t>.0</w:t>
      </w:r>
      <w:r w:rsidR="000649D1">
        <w:rPr>
          <w:rFonts w:asciiTheme="minorHAnsi" w:hAnsiTheme="minorHAnsi" w:cs="Arial"/>
          <w:sz w:val="22"/>
          <w:szCs w:val="22"/>
        </w:rPr>
        <w:t>0 do 19.00 na terenie Rybnika-Niewiadomia</w:t>
      </w:r>
      <w:r w:rsidRPr="00B66FE7">
        <w:rPr>
          <w:rFonts w:asciiTheme="minorHAnsi" w:hAnsiTheme="minorHAnsi" w:cs="Arial"/>
          <w:sz w:val="22"/>
          <w:szCs w:val="22"/>
        </w:rPr>
        <w:t xml:space="preserve"> są: </w:t>
      </w:r>
      <w:r w:rsidR="00DA6F3A">
        <w:rPr>
          <w:rFonts w:asciiTheme="minorHAnsi" w:hAnsiTheme="minorHAnsi" w:cs="Arial"/>
          <w:sz w:val="22"/>
          <w:szCs w:val="22"/>
        </w:rPr>
        <w:t>Industrialne Centrum</w:t>
      </w:r>
      <w:r w:rsidR="000649D1">
        <w:rPr>
          <w:rFonts w:asciiTheme="minorHAnsi" w:hAnsiTheme="minorHAnsi" w:cs="Arial"/>
          <w:sz w:val="22"/>
          <w:szCs w:val="22"/>
        </w:rPr>
        <w:t xml:space="preserve"> Kultury w Rybniku Niewiado</w:t>
      </w:r>
      <w:r w:rsidR="00DA6F3A">
        <w:rPr>
          <w:rFonts w:asciiTheme="minorHAnsi" w:hAnsiTheme="minorHAnsi" w:cs="Arial"/>
          <w:sz w:val="22"/>
          <w:szCs w:val="22"/>
        </w:rPr>
        <w:t>miu (z siedzibą w Rybniku, ul. Ignacego Mościckiego 3</w:t>
      </w:r>
      <w:r w:rsidR="000649D1">
        <w:rPr>
          <w:rFonts w:asciiTheme="minorHAnsi" w:hAnsiTheme="minorHAnsi" w:cs="Arial"/>
          <w:sz w:val="22"/>
          <w:szCs w:val="22"/>
        </w:rPr>
        <w:t xml:space="preserve">) </w:t>
      </w:r>
      <w:r w:rsidRPr="00B66FE7">
        <w:rPr>
          <w:rFonts w:asciiTheme="minorHAnsi" w:hAnsiTheme="minorHAnsi" w:cs="Arial"/>
          <w:sz w:val="22"/>
          <w:szCs w:val="22"/>
        </w:rPr>
        <w:t>oraz Silesia Events</w:t>
      </w:r>
      <w:r w:rsidR="00DA6F3A">
        <w:rPr>
          <w:rFonts w:asciiTheme="minorHAnsi" w:hAnsiTheme="minorHAnsi" w:cs="Arial"/>
          <w:sz w:val="22"/>
          <w:szCs w:val="22"/>
        </w:rPr>
        <w:t xml:space="preserve"> Dorota Janas</w:t>
      </w:r>
      <w:r w:rsidR="008D7E87">
        <w:rPr>
          <w:rFonts w:asciiTheme="minorHAnsi" w:hAnsiTheme="minorHAnsi" w:cs="Arial"/>
          <w:sz w:val="22"/>
          <w:szCs w:val="22"/>
        </w:rPr>
        <w:t xml:space="preserve"> </w:t>
      </w:r>
      <w:r w:rsidR="00DA6F3A">
        <w:rPr>
          <w:rFonts w:asciiTheme="minorHAnsi" w:hAnsiTheme="minorHAnsi" w:cs="Arial"/>
          <w:sz w:val="22"/>
          <w:szCs w:val="22"/>
        </w:rPr>
        <w:t xml:space="preserve">(z siedzibą w Katowicach, ul. Szczecińska 51/127) zwani dalej </w:t>
      </w:r>
      <w:r w:rsidR="00B86D33">
        <w:rPr>
          <w:rFonts w:asciiTheme="minorHAnsi" w:hAnsiTheme="minorHAnsi" w:cs="Arial"/>
          <w:sz w:val="22"/>
          <w:szCs w:val="22"/>
        </w:rPr>
        <w:t>„</w:t>
      </w:r>
      <w:r w:rsidR="00DA6F3A">
        <w:rPr>
          <w:rFonts w:asciiTheme="minorHAnsi" w:hAnsiTheme="minorHAnsi" w:cs="Arial"/>
          <w:sz w:val="22"/>
          <w:szCs w:val="22"/>
        </w:rPr>
        <w:t>Organizatorami</w:t>
      </w:r>
      <w:r w:rsidR="00B86D33">
        <w:rPr>
          <w:rFonts w:asciiTheme="minorHAnsi" w:hAnsiTheme="minorHAnsi" w:cs="Arial"/>
          <w:sz w:val="22"/>
          <w:szCs w:val="22"/>
        </w:rPr>
        <w:t>”</w:t>
      </w:r>
      <w:r w:rsidRPr="00B66FE7">
        <w:rPr>
          <w:rFonts w:asciiTheme="minorHAnsi" w:hAnsiTheme="minorHAnsi" w:cs="Arial"/>
          <w:sz w:val="22"/>
          <w:szCs w:val="22"/>
        </w:rPr>
        <w:t>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2.Reprezentantami Organizatorów są: </w:t>
      </w:r>
    </w:p>
    <w:p w:rsidR="00B66FE7" w:rsidRPr="00B66FE7" w:rsidRDefault="000649D1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67154D">
        <w:rPr>
          <w:rFonts w:asciiTheme="minorHAnsi" w:hAnsiTheme="minorHAnsi" w:cs="Arial"/>
          <w:sz w:val="22"/>
          <w:szCs w:val="22"/>
        </w:rPr>
        <w:t xml:space="preserve">Pani </w:t>
      </w:r>
      <w:r w:rsidR="0074673B" w:rsidRPr="0074673B">
        <w:rPr>
          <w:rFonts w:asciiTheme="minorHAnsi" w:hAnsiTheme="minorHAnsi" w:cs="Arial"/>
          <w:sz w:val="22"/>
          <w:szCs w:val="22"/>
        </w:rPr>
        <w:t>Kamila Paradowska</w:t>
      </w:r>
      <w:r w:rsidR="008D7E87" w:rsidRPr="0074673B">
        <w:rPr>
          <w:rFonts w:asciiTheme="minorHAnsi" w:hAnsiTheme="minorHAnsi" w:cs="Arial"/>
          <w:sz w:val="22"/>
          <w:szCs w:val="22"/>
        </w:rPr>
        <w:t xml:space="preserve"> </w:t>
      </w:r>
      <w:r w:rsidR="008D7E87">
        <w:rPr>
          <w:rFonts w:asciiTheme="minorHAnsi" w:hAnsiTheme="minorHAnsi" w:cs="Arial"/>
          <w:sz w:val="22"/>
          <w:szCs w:val="22"/>
        </w:rPr>
        <w:t>– Industrialne Centrum</w:t>
      </w:r>
      <w:r>
        <w:rPr>
          <w:rFonts w:asciiTheme="minorHAnsi" w:hAnsiTheme="minorHAnsi" w:cs="Arial"/>
          <w:sz w:val="22"/>
          <w:szCs w:val="22"/>
        </w:rPr>
        <w:t xml:space="preserve"> Kultury w Rybniku-Niewiadomiu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b) Pani Dorota Janas – Silesia Events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3.Organizatorzy poprzez swoich reprezentantów mają za zadanie rozstrzygać wszelkie kwestie związane z przestrzeganiem Regulaminu Gry i podejmują wiążące decyzje wobec Graczy dotyczące realizacji postanowień niniejszego </w:t>
      </w:r>
      <w:r w:rsidR="000F0B71">
        <w:rPr>
          <w:rFonts w:asciiTheme="minorHAnsi" w:hAnsiTheme="minorHAnsi" w:cs="Arial"/>
          <w:sz w:val="22"/>
          <w:szCs w:val="22"/>
        </w:rPr>
        <w:t>R</w:t>
      </w:r>
      <w:r w:rsidRPr="00B66FE7">
        <w:rPr>
          <w:rFonts w:asciiTheme="minorHAnsi" w:hAnsiTheme="minorHAnsi" w:cs="Arial"/>
          <w:sz w:val="22"/>
          <w:szCs w:val="22"/>
        </w:rPr>
        <w:t xml:space="preserve">egulaminu. 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4.Decyzje reprezentantów Organizatorów są nieodwołalne.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5.Organizatorzy zobowiązują się do podjęcia wszelkich starań, by Gra przebiegała w sposób zgodny </w:t>
      </w:r>
      <w:r w:rsidR="00431B18">
        <w:rPr>
          <w:rFonts w:asciiTheme="minorHAnsi" w:hAnsiTheme="minorHAnsi" w:cs="Arial"/>
          <w:sz w:val="22"/>
          <w:szCs w:val="22"/>
        </w:rPr>
        <w:br/>
      </w:r>
      <w:r w:rsidRPr="00B66FE7">
        <w:rPr>
          <w:rFonts w:asciiTheme="minorHAnsi" w:hAnsiTheme="minorHAnsi" w:cs="Arial"/>
          <w:sz w:val="22"/>
          <w:szCs w:val="22"/>
        </w:rPr>
        <w:t xml:space="preserve">z Regulaminem. 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6.Organizatorzy zastrzegają sobie prawo do zmian w Regulaminie w trakcie Gry, w przypadku wystąpienia istotnych przyczyn do takich zmian. 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7.Decyzje podejmowane przez reprezentantów Organizatorów nie wymagają uzasadnienia ze strony Organizatorów wobec Graczy.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8.W Grze może wziąć udział liczba uczestników nie większa niż 150 osób. 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9.Niezapoznanie się z regulaminem nie zwalnia z odpowiedzialności do przestrzegania jego postanowień.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10.Organizatorzy nie  rozstrzygają sporów między Graczami. Organizatorzy nie rozstrzygają też sporów między Graczami, a osobami trzecimi, których dobra mogą być naruszone przez Grę.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II. </w:t>
      </w:r>
      <w:r w:rsidRPr="00B66FE7">
        <w:rPr>
          <w:rFonts w:asciiTheme="minorHAnsi" w:hAnsiTheme="minorHAnsi" w:cs="Arial"/>
          <w:b/>
          <w:bCs/>
          <w:sz w:val="22"/>
          <w:szCs w:val="22"/>
        </w:rPr>
        <w:t>Rejestracja w Grze</w:t>
      </w:r>
    </w:p>
    <w:p w:rsidR="00B66FE7" w:rsidRPr="00B66FE7" w:rsidRDefault="003164E3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1.Udział w Grze jest bezpłatny.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2.Niezbędnym warunkiem udziału w Grze jest rejestracja.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3.Rejestracji doko</w:t>
      </w:r>
      <w:r w:rsidR="00197B80">
        <w:rPr>
          <w:rFonts w:asciiTheme="minorHAnsi" w:hAnsiTheme="minorHAnsi" w:cs="Arial"/>
          <w:sz w:val="22"/>
          <w:szCs w:val="22"/>
        </w:rPr>
        <w:t>nuje się osobiście w dniu Gry w Industrialnym Centrum</w:t>
      </w:r>
      <w:r w:rsidR="00431B18">
        <w:rPr>
          <w:rFonts w:asciiTheme="minorHAnsi" w:hAnsiTheme="minorHAnsi" w:cs="Arial"/>
          <w:sz w:val="22"/>
          <w:szCs w:val="22"/>
        </w:rPr>
        <w:t xml:space="preserve"> Kultury w Rybniku Niewiadomiu (ul. Ignacego Mości</w:t>
      </w:r>
      <w:r w:rsidR="00197B80">
        <w:rPr>
          <w:rFonts w:asciiTheme="minorHAnsi" w:hAnsiTheme="minorHAnsi" w:cs="Arial"/>
          <w:sz w:val="22"/>
          <w:szCs w:val="22"/>
        </w:rPr>
        <w:t xml:space="preserve">ckiego </w:t>
      </w:r>
      <w:r w:rsidR="0074673B" w:rsidRPr="0074673B">
        <w:rPr>
          <w:rFonts w:asciiTheme="minorHAnsi" w:hAnsiTheme="minorHAnsi" w:cs="Arial"/>
          <w:sz w:val="22"/>
          <w:szCs w:val="22"/>
        </w:rPr>
        <w:t>15</w:t>
      </w:r>
      <w:r w:rsidR="00431B18">
        <w:rPr>
          <w:rFonts w:asciiTheme="minorHAnsi" w:hAnsiTheme="minorHAnsi" w:cs="Arial"/>
          <w:sz w:val="22"/>
          <w:szCs w:val="22"/>
        </w:rPr>
        <w:t>) od godziny 12.00 do 14.3</w:t>
      </w:r>
      <w:r w:rsidRPr="00B66FE7">
        <w:rPr>
          <w:rFonts w:asciiTheme="minorHAnsi" w:hAnsiTheme="minorHAnsi" w:cs="Arial"/>
          <w:sz w:val="22"/>
          <w:szCs w:val="22"/>
        </w:rPr>
        <w:t xml:space="preserve">0 lub do wcześniejszego wyczerpania limitu 150 uczestników Gry. </w:t>
      </w:r>
    </w:p>
    <w:p w:rsidR="008F53F9" w:rsidRDefault="00B66FE7" w:rsidP="00431B18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4.Osoby, które dokonały wcześniejszej elektronicznej rezerwacji miejsc mają gwarantowany udział </w:t>
      </w:r>
      <w:r w:rsidR="00431B18">
        <w:rPr>
          <w:rFonts w:asciiTheme="minorHAnsi" w:hAnsiTheme="minorHAnsi" w:cs="Arial"/>
          <w:sz w:val="22"/>
          <w:szCs w:val="22"/>
        </w:rPr>
        <w:br/>
      </w:r>
      <w:r w:rsidRPr="00B66FE7">
        <w:rPr>
          <w:rFonts w:asciiTheme="minorHAnsi" w:hAnsiTheme="minorHAnsi" w:cs="Arial"/>
          <w:sz w:val="22"/>
          <w:szCs w:val="22"/>
        </w:rPr>
        <w:t>w grze pod warunkiem osobistego zgłoszenia n</w:t>
      </w:r>
      <w:r w:rsidR="00BE7E99">
        <w:rPr>
          <w:rFonts w:asciiTheme="minorHAnsi" w:hAnsiTheme="minorHAnsi" w:cs="Arial"/>
          <w:sz w:val="22"/>
          <w:szCs w:val="22"/>
        </w:rPr>
        <w:t xml:space="preserve">a stoisku informacyjnym </w:t>
      </w:r>
      <w:r w:rsidR="000F0B71">
        <w:rPr>
          <w:rFonts w:asciiTheme="minorHAnsi" w:hAnsiTheme="minorHAnsi" w:cs="Arial"/>
          <w:sz w:val="22"/>
          <w:szCs w:val="22"/>
        </w:rPr>
        <w:t>G</w:t>
      </w:r>
      <w:r w:rsidR="00273EB4">
        <w:rPr>
          <w:rFonts w:asciiTheme="minorHAnsi" w:hAnsiTheme="minorHAnsi" w:cs="Arial"/>
          <w:sz w:val="22"/>
          <w:szCs w:val="22"/>
        </w:rPr>
        <w:t>ry w Industrialnym Centrum</w:t>
      </w:r>
      <w:r w:rsidR="00BE7E99">
        <w:rPr>
          <w:rFonts w:asciiTheme="minorHAnsi" w:hAnsiTheme="minorHAnsi" w:cs="Arial"/>
          <w:sz w:val="22"/>
          <w:szCs w:val="22"/>
        </w:rPr>
        <w:t xml:space="preserve"> Kultury</w:t>
      </w:r>
      <w:r w:rsidRPr="00B66FE7">
        <w:rPr>
          <w:rFonts w:asciiTheme="minorHAnsi" w:hAnsiTheme="minorHAnsi" w:cs="Arial"/>
          <w:sz w:val="22"/>
          <w:szCs w:val="22"/>
        </w:rPr>
        <w:t xml:space="preserve"> w dniu Gry najpóźniej do </w:t>
      </w:r>
      <w:r w:rsidR="00B86D33">
        <w:rPr>
          <w:rFonts w:asciiTheme="minorHAnsi" w:hAnsiTheme="minorHAnsi" w:cs="Arial"/>
          <w:sz w:val="22"/>
          <w:szCs w:val="22"/>
        </w:rPr>
        <w:t>godziny 14.3</w:t>
      </w:r>
      <w:r w:rsidRPr="00B66FE7">
        <w:rPr>
          <w:rFonts w:asciiTheme="minorHAnsi" w:hAnsiTheme="minorHAnsi" w:cs="Arial"/>
          <w:sz w:val="22"/>
          <w:szCs w:val="22"/>
        </w:rPr>
        <w:t>0</w:t>
      </w:r>
      <w:r w:rsidR="000F0B71">
        <w:rPr>
          <w:rFonts w:asciiTheme="minorHAnsi" w:hAnsiTheme="minorHAnsi" w:cs="Arial"/>
          <w:sz w:val="22"/>
          <w:szCs w:val="22"/>
        </w:rPr>
        <w:t>,</w:t>
      </w:r>
      <w:r w:rsidRPr="00B66FE7">
        <w:rPr>
          <w:rFonts w:asciiTheme="minorHAnsi" w:hAnsiTheme="minorHAnsi" w:cs="Arial"/>
          <w:sz w:val="22"/>
          <w:szCs w:val="22"/>
        </w:rPr>
        <w:t xml:space="preserve"> celem podpisania akceptacji </w:t>
      </w:r>
      <w:r w:rsidR="000F0B71">
        <w:rPr>
          <w:rFonts w:asciiTheme="minorHAnsi" w:hAnsiTheme="minorHAnsi" w:cs="Arial"/>
          <w:sz w:val="22"/>
          <w:szCs w:val="22"/>
        </w:rPr>
        <w:t>R</w:t>
      </w:r>
      <w:r w:rsidRPr="00B66FE7">
        <w:rPr>
          <w:rFonts w:asciiTheme="minorHAnsi" w:hAnsiTheme="minorHAnsi" w:cs="Arial"/>
          <w:sz w:val="22"/>
          <w:szCs w:val="22"/>
        </w:rPr>
        <w:t xml:space="preserve">egulaminu </w:t>
      </w:r>
      <w:r w:rsidR="000F0B71">
        <w:rPr>
          <w:rFonts w:asciiTheme="minorHAnsi" w:hAnsiTheme="minorHAnsi" w:cs="Arial"/>
          <w:sz w:val="22"/>
          <w:szCs w:val="22"/>
        </w:rPr>
        <w:t>G</w:t>
      </w:r>
      <w:r w:rsidRPr="00B66FE7">
        <w:rPr>
          <w:rFonts w:asciiTheme="minorHAnsi" w:hAnsiTheme="minorHAnsi" w:cs="Arial"/>
          <w:sz w:val="22"/>
          <w:szCs w:val="22"/>
        </w:rPr>
        <w:t xml:space="preserve">ry. </w:t>
      </w:r>
      <w:r w:rsidR="00431B18">
        <w:rPr>
          <w:rFonts w:asciiTheme="minorHAnsi" w:hAnsiTheme="minorHAnsi" w:cs="Arial"/>
          <w:sz w:val="22"/>
          <w:szCs w:val="22"/>
        </w:rPr>
        <w:t>Br</w:t>
      </w:r>
      <w:r w:rsidR="00B86D33">
        <w:rPr>
          <w:rFonts w:asciiTheme="minorHAnsi" w:hAnsiTheme="minorHAnsi" w:cs="Arial"/>
          <w:sz w:val="22"/>
          <w:szCs w:val="22"/>
        </w:rPr>
        <w:t>ak osobistego zgłoszenia do 14.3</w:t>
      </w:r>
      <w:r w:rsidRPr="00B66FE7">
        <w:rPr>
          <w:rFonts w:asciiTheme="minorHAnsi" w:hAnsiTheme="minorHAnsi" w:cs="Arial"/>
          <w:sz w:val="22"/>
          <w:szCs w:val="22"/>
        </w:rPr>
        <w:t>0 oznacza anulowanie wcześniejszej rezerwacji.</w:t>
      </w:r>
    </w:p>
    <w:p w:rsidR="00846CDA" w:rsidRPr="00431B18" w:rsidRDefault="00846CDA" w:rsidP="00431B1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5.Elektroniczna rezerwacja miejsc gry polega na wypełnieniu elektronicznego formularza na stronie </w:t>
      </w:r>
      <w:r w:rsidR="0074673B" w:rsidRPr="0074673B">
        <w:rPr>
          <w:rFonts w:asciiTheme="minorHAnsi" w:hAnsiTheme="minorHAnsi" w:cs="Arial"/>
          <w:sz w:val="22"/>
          <w:szCs w:val="22"/>
        </w:rPr>
        <w:t>www.ick.rybnik.pl</w:t>
      </w:r>
      <w:r>
        <w:rPr>
          <w:rFonts w:asciiTheme="minorHAnsi" w:hAnsiTheme="minorHAnsi" w:cs="Arial"/>
          <w:sz w:val="22"/>
          <w:szCs w:val="22"/>
        </w:rPr>
        <w:t xml:space="preserve">. Formularz będzie aktywny między 15 kwietnia a 22 kwietnia do godz. 20.00. Potwierdzeniem rezerwacji miejsc będzie mail zwrotny wysłany na adres podany w formularzu. </w:t>
      </w:r>
    </w:p>
    <w:p w:rsidR="00B66FE7" w:rsidRPr="00B66FE7" w:rsidRDefault="00846CDA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.Rejestracja jest równoważna ze zgodą na wykonywanie zdjęć i filmowanie uczestników Gry podczas imprezy przez oficjalną ekipę </w:t>
      </w:r>
      <w:r w:rsidR="00431B18">
        <w:rPr>
          <w:rFonts w:asciiTheme="minorHAnsi" w:hAnsiTheme="minorHAnsi" w:cs="Arial"/>
          <w:sz w:val="22"/>
          <w:szCs w:val="22"/>
        </w:rPr>
        <w:t xml:space="preserve">fotograficzno-filmową Gry oraz </w:t>
      </w:r>
      <w:r w:rsidR="00B66FE7" w:rsidRPr="00B66FE7">
        <w:rPr>
          <w:rFonts w:asciiTheme="minorHAnsi" w:hAnsiTheme="minorHAnsi" w:cs="Arial"/>
          <w:sz w:val="22"/>
          <w:szCs w:val="22"/>
        </w:rPr>
        <w:t>na wykorzystanie materiałów zdjęciowo-filmowych w działaniach informacyjnych po zakończeniu Gry.</w:t>
      </w:r>
    </w:p>
    <w:p w:rsidR="00576366" w:rsidRPr="00B66FE7" w:rsidRDefault="00576366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III. </w:t>
      </w:r>
      <w:r w:rsidRPr="00B66FE7">
        <w:rPr>
          <w:rFonts w:asciiTheme="minorHAnsi" w:hAnsiTheme="minorHAnsi" w:cs="Arial"/>
          <w:b/>
          <w:bCs/>
          <w:sz w:val="22"/>
          <w:szCs w:val="22"/>
        </w:rPr>
        <w:t>Zasady Gry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821AD9" w:rsidRDefault="00B86D33" w:rsidP="00B86D3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3A6524">
        <w:rPr>
          <w:rFonts w:asciiTheme="minorHAnsi" w:hAnsiTheme="minorHAnsi" w:cs="Arial"/>
          <w:sz w:val="22"/>
          <w:szCs w:val="22"/>
        </w:rPr>
        <w:t>Uczestnikiem Gry może być osoba fizyczna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3A6524">
        <w:rPr>
          <w:rFonts w:asciiTheme="minorHAnsi" w:hAnsiTheme="minorHAnsi" w:cs="Arial"/>
          <w:sz w:val="22"/>
          <w:szCs w:val="22"/>
        </w:rPr>
        <w:t>która</w:t>
      </w:r>
      <w:r w:rsidR="00821AD9">
        <w:rPr>
          <w:rFonts w:asciiTheme="minorHAnsi" w:hAnsiTheme="minorHAnsi" w:cs="Arial"/>
          <w:sz w:val="22"/>
          <w:szCs w:val="22"/>
        </w:rPr>
        <w:t>:</w:t>
      </w:r>
    </w:p>
    <w:p w:rsidR="00576E70" w:rsidRDefault="00576E70" w:rsidP="00B86D33">
      <w:pPr>
        <w:jc w:val="both"/>
        <w:rPr>
          <w:rFonts w:asciiTheme="minorHAnsi" w:hAnsiTheme="minorHAnsi" w:cs="Arial"/>
          <w:sz w:val="22"/>
          <w:szCs w:val="22"/>
        </w:rPr>
      </w:pPr>
    </w:p>
    <w:p w:rsidR="00821AD9" w:rsidRDefault="003A6524" w:rsidP="00B86D3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a/nie ma</w:t>
      </w:r>
      <w:r w:rsidR="00821AD9">
        <w:rPr>
          <w:rFonts w:asciiTheme="minorHAnsi" w:hAnsiTheme="minorHAnsi" w:cs="Arial"/>
          <w:sz w:val="22"/>
          <w:szCs w:val="22"/>
        </w:rPr>
        <w:t xml:space="preserve"> ukończonego 13. roku życia</w:t>
      </w:r>
      <w:r>
        <w:rPr>
          <w:rFonts w:asciiTheme="minorHAnsi" w:hAnsiTheme="minorHAnsi" w:cs="Arial"/>
          <w:sz w:val="22"/>
          <w:szCs w:val="22"/>
        </w:rPr>
        <w:t xml:space="preserve"> lub ma ukończony 13. rok życia i nie ma co najmniej jednej innej osoby, która ukończyła 13. rok życia do utworzenia drużyny.</w:t>
      </w:r>
      <w:r w:rsidR="00821AD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Taka osoba</w:t>
      </w:r>
      <w:r w:rsidR="00982D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może pozostać</w:t>
      </w:r>
      <w:r w:rsidR="00594B67">
        <w:rPr>
          <w:rFonts w:asciiTheme="minorHAnsi" w:hAnsiTheme="minorHAnsi" w:cs="Arial"/>
          <w:sz w:val="22"/>
          <w:szCs w:val="22"/>
        </w:rPr>
        <w:t xml:space="preserve"> podczas Gry pod opieką </w:t>
      </w:r>
      <w:r>
        <w:rPr>
          <w:rFonts w:asciiTheme="minorHAnsi" w:hAnsiTheme="minorHAnsi" w:cs="Arial"/>
          <w:sz w:val="22"/>
          <w:szCs w:val="22"/>
        </w:rPr>
        <w:t>pracownika</w:t>
      </w:r>
      <w:r w:rsidR="00594B67">
        <w:rPr>
          <w:rFonts w:asciiTheme="minorHAnsi" w:hAnsiTheme="minorHAnsi" w:cs="Arial"/>
          <w:sz w:val="22"/>
          <w:szCs w:val="22"/>
        </w:rPr>
        <w:t xml:space="preserve"> Industrialnego Centrum Kultury. </w:t>
      </w:r>
      <w:r>
        <w:rPr>
          <w:rFonts w:asciiTheme="minorHAnsi" w:hAnsiTheme="minorHAnsi" w:cs="Arial"/>
          <w:sz w:val="22"/>
          <w:szCs w:val="22"/>
        </w:rPr>
        <w:t xml:space="preserve">Maksymalnie pod opieką każdego </w:t>
      </w:r>
      <w:r>
        <w:rPr>
          <w:rFonts w:asciiTheme="minorHAnsi" w:hAnsiTheme="minorHAnsi" w:cs="Arial"/>
          <w:sz w:val="22"/>
          <w:szCs w:val="22"/>
        </w:rPr>
        <w:br/>
        <w:t xml:space="preserve">z pracowników Industrialnego Centrum Kultury mogą pozostawać 4 osoby. </w:t>
      </w:r>
      <w:r w:rsidR="00821AD9">
        <w:rPr>
          <w:rFonts w:asciiTheme="minorHAnsi" w:hAnsiTheme="minorHAnsi" w:cs="Arial"/>
          <w:sz w:val="22"/>
          <w:szCs w:val="22"/>
        </w:rPr>
        <w:t>Warunkiem uczestnictwa w Grze</w:t>
      </w:r>
      <w:r>
        <w:rPr>
          <w:rFonts w:asciiTheme="minorHAnsi" w:hAnsiTheme="minorHAnsi" w:cs="Arial"/>
          <w:sz w:val="22"/>
          <w:szCs w:val="22"/>
        </w:rPr>
        <w:t xml:space="preserve"> takiej osoby</w:t>
      </w:r>
      <w:r w:rsidR="00821AD9">
        <w:rPr>
          <w:rFonts w:asciiTheme="minorHAnsi" w:hAnsiTheme="minorHAnsi" w:cs="Arial"/>
          <w:sz w:val="22"/>
          <w:szCs w:val="22"/>
        </w:rPr>
        <w:t xml:space="preserve"> jest </w:t>
      </w:r>
      <w:r w:rsidR="006C4148">
        <w:rPr>
          <w:rFonts w:asciiTheme="minorHAnsi" w:hAnsiTheme="minorHAnsi" w:cs="Arial"/>
          <w:sz w:val="22"/>
          <w:szCs w:val="22"/>
        </w:rPr>
        <w:t>przybycie na miejsce</w:t>
      </w:r>
      <w:r w:rsidR="00821AD9">
        <w:rPr>
          <w:rFonts w:asciiTheme="minorHAnsi" w:hAnsiTheme="minorHAnsi" w:cs="Arial"/>
          <w:sz w:val="22"/>
          <w:szCs w:val="22"/>
        </w:rPr>
        <w:t xml:space="preserve"> Gry </w:t>
      </w:r>
      <w:r w:rsidR="00594B67">
        <w:rPr>
          <w:rFonts w:asciiTheme="minorHAnsi" w:hAnsiTheme="minorHAnsi" w:cs="Arial"/>
          <w:sz w:val="22"/>
          <w:szCs w:val="22"/>
        </w:rPr>
        <w:t xml:space="preserve">między godziną 12.00 a 14.30 </w:t>
      </w:r>
      <w:r w:rsidR="00821AD9">
        <w:rPr>
          <w:rFonts w:asciiTheme="minorHAnsi" w:hAnsiTheme="minorHAnsi" w:cs="Arial"/>
          <w:sz w:val="22"/>
          <w:szCs w:val="22"/>
        </w:rPr>
        <w:t xml:space="preserve">razem </w:t>
      </w:r>
      <w:r>
        <w:rPr>
          <w:rFonts w:asciiTheme="minorHAnsi" w:hAnsiTheme="minorHAnsi" w:cs="Arial"/>
          <w:sz w:val="22"/>
          <w:szCs w:val="22"/>
        </w:rPr>
        <w:br/>
      </w:r>
      <w:r w:rsidR="00821AD9">
        <w:rPr>
          <w:rFonts w:asciiTheme="minorHAnsi" w:hAnsiTheme="minorHAnsi" w:cs="Arial"/>
          <w:sz w:val="22"/>
          <w:szCs w:val="22"/>
        </w:rPr>
        <w:t>z osobą pełn</w:t>
      </w:r>
      <w:r w:rsidR="00594B67">
        <w:rPr>
          <w:rFonts w:asciiTheme="minorHAnsi" w:hAnsiTheme="minorHAnsi" w:cs="Arial"/>
          <w:sz w:val="22"/>
          <w:szCs w:val="22"/>
        </w:rPr>
        <w:t>oletnią, nieograniczoną w zdolności do czynności prawnych i uprawni</w:t>
      </w:r>
      <w:r>
        <w:rPr>
          <w:rFonts w:asciiTheme="minorHAnsi" w:hAnsiTheme="minorHAnsi" w:cs="Arial"/>
          <w:sz w:val="22"/>
          <w:szCs w:val="22"/>
        </w:rPr>
        <w:t>oną do sprawowania opieki nad</w:t>
      </w:r>
      <w:r w:rsidR="00594B67">
        <w:rPr>
          <w:rFonts w:asciiTheme="minorHAnsi" w:hAnsiTheme="minorHAnsi" w:cs="Arial"/>
          <w:sz w:val="22"/>
          <w:szCs w:val="22"/>
        </w:rPr>
        <w:t xml:space="preserve"> osobą niepełnoletnią i podpisanie przez nią stosownych dokumentów. </w:t>
      </w:r>
      <w:r w:rsidR="00576E70">
        <w:rPr>
          <w:rFonts w:asciiTheme="minorHAnsi" w:hAnsiTheme="minorHAnsi" w:cs="Arial"/>
          <w:sz w:val="22"/>
          <w:szCs w:val="22"/>
        </w:rPr>
        <w:t>Osoba musi zostać odebrana z miejsca Gry najpóźniej do godziny 20.30 przez tę samą osobę, która przed startem Gry oddawała ją pod opiekę pracownika Industrialnego Centrum Kultury</w:t>
      </w:r>
      <w:r w:rsidR="00936E0E">
        <w:rPr>
          <w:rFonts w:asciiTheme="minorHAnsi" w:hAnsiTheme="minorHAnsi" w:cs="Arial"/>
          <w:sz w:val="22"/>
          <w:szCs w:val="22"/>
        </w:rPr>
        <w:t xml:space="preserve">. </w:t>
      </w:r>
      <w:r w:rsidR="00576E70">
        <w:rPr>
          <w:rFonts w:asciiTheme="minorHAnsi" w:hAnsiTheme="minorHAnsi" w:cs="Arial"/>
          <w:sz w:val="22"/>
          <w:szCs w:val="22"/>
        </w:rPr>
        <w:t xml:space="preserve">Organizatorzy zastrzegają sobie prawo do odmówienia uczestnictwa w Grze takiej osoby jeśli </w:t>
      </w:r>
      <w:r w:rsidR="00576E70">
        <w:rPr>
          <w:rFonts w:asciiTheme="minorHAnsi" w:hAnsiTheme="minorHAnsi" w:cs="Arial"/>
          <w:sz w:val="22"/>
          <w:szCs w:val="22"/>
        </w:rPr>
        <w:br/>
        <w:t>w danym momencie nie będzie do dyspozycji żadnego z pracowników Industrialnego Centrum Kultury, którzy mogą przejąć taką osobę pod opiekę na czas Gry.</w:t>
      </w:r>
    </w:p>
    <w:p w:rsidR="003A6524" w:rsidRDefault="003A6524" w:rsidP="00B86D33">
      <w:pPr>
        <w:jc w:val="both"/>
        <w:rPr>
          <w:rFonts w:asciiTheme="minorHAnsi" w:hAnsiTheme="minorHAnsi" w:cs="Arial"/>
          <w:sz w:val="22"/>
          <w:szCs w:val="22"/>
        </w:rPr>
      </w:pPr>
    </w:p>
    <w:p w:rsidR="00821AD9" w:rsidRDefault="00936E0E" w:rsidP="00B86D3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b/ma </w:t>
      </w:r>
      <w:r w:rsidR="006C4148">
        <w:rPr>
          <w:rFonts w:asciiTheme="minorHAnsi" w:hAnsiTheme="minorHAnsi" w:cs="Arial"/>
          <w:sz w:val="22"/>
          <w:szCs w:val="22"/>
        </w:rPr>
        <w:t>ukończony 13. rok życia</w:t>
      </w:r>
      <w:r>
        <w:rPr>
          <w:rFonts w:asciiTheme="minorHAnsi" w:hAnsiTheme="minorHAnsi" w:cs="Arial"/>
          <w:sz w:val="22"/>
          <w:szCs w:val="22"/>
        </w:rPr>
        <w:t>, ale nie ukończyła 18. roku życia</w:t>
      </w:r>
      <w:r w:rsidR="006C4148">
        <w:rPr>
          <w:rFonts w:asciiTheme="minorHAnsi" w:hAnsiTheme="minorHAnsi" w:cs="Arial"/>
          <w:sz w:val="22"/>
          <w:szCs w:val="22"/>
        </w:rPr>
        <w:t xml:space="preserve">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408A0">
        <w:rPr>
          <w:rFonts w:asciiTheme="minorHAnsi" w:hAnsiTheme="minorHAnsi" w:cs="Arial"/>
          <w:sz w:val="22"/>
          <w:szCs w:val="22"/>
        </w:rPr>
        <w:t xml:space="preserve">ma </w:t>
      </w:r>
      <w:r>
        <w:rPr>
          <w:rFonts w:asciiTheme="minorHAnsi" w:hAnsiTheme="minorHAnsi" w:cs="Arial"/>
          <w:sz w:val="22"/>
          <w:szCs w:val="22"/>
        </w:rPr>
        <w:t xml:space="preserve">co najmniej jedną inną osobę, </w:t>
      </w:r>
      <w:r w:rsidR="00432DB1">
        <w:rPr>
          <w:rFonts w:asciiTheme="minorHAnsi" w:hAnsiTheme="minorHAnsi" w:cs="Arial"/>
          <w:sz w:val="22"/>
          <w:szCs w:val="22"/>
        </w:rPr>
        <w:br/>
      </w:r>
      <w:r w:rsidR="00576366">
        <w:rPr>
          <w:rFonts w:asciiTheme="minorHAnsi" w:hAnsiTheme="minorHAnsi" w:cs="Arial"/>
          <w:sz w:val="22"/>
          <w:szCs w:val="22"/>
        </w:rPr>
        <w:t xml:space="preserve">a maksymalnie 4 osoby do utworzenia drużyny, z których każda </w:t>
      </w:r>
      <w:r>
        <w:rPr>
          <w:rFonts w:asciiTheme="minorHAnsi" w:hAnsiTheme="minorHAnsi" w:cs="Arial"/>
          <w:sz w:val="22"/>
          <w:szCs w:val="22"/>
        </w:rPr>
        <w:t xml:space="preserve">ukończyła 13. rok życia. Warunkiem uczestnictwa </w:t>
      </w:r>
      <w:r w:rsidR="00432DB1">
        <w:rPr>
          <w:rFonts w:asciiTheme="minorHAnsi" w:hAnsiTheme="minorHAnsi" w:cs="Arial"/>
          <w:sz w:val="22"/>
          <w:szCs w:val="22"/>
        </w:rPr>
        <w:t xml:space="preserve">każdej </w:t>
      </w:r>
      <w:r>
        <w:rPr>
          <w:rFonts w:asciiTheme="minorHAnsi" w:hAnsiTheme="minorHAnsi" w:cs="Arial"/>
          <w:sz w:val="22"/>
          <w:szCs w:val="22"/>
        </w:rPr>
        <w:t>takiej osoby jest posiadanie pisemnej zgody rodzica lub prawnego opiekuna</w:t>
      </w:r>
      <w:r w:rsidR="006C4148">
        <w:rPr>
          <w:rFonts w:asciiTheme="minorHAnsi" w:hAnsiTheme="minorHAnsi" w:cs="Arial"/>
          <w:sz w:val="22"/>
          <w:szCs w:val="22"/>
        </w:rPr>
        <w:t xml:space="preserve"> na udział w Grze, według wzoru stanowiącego Załącznik nr 1 do niniejszego Regulaminu</w:t>
      </w:r>
      <w:r>
        <w:rPr>
          <w:rFonts w:asciiTheme="minorHAnsi" w:hAnsiTheme="minorHAnsi" w:cs="Arial"/>
          <w:sz w:val="22"/>
          <w:szCs w:val="22"/>
        </w:rPr>
        <w:t xml:space="preserve">. Zgodę należy dostarczyć </w:t>
      </w:r>
      <w:r w:rsidR="006C4148">
        <w:rPr>
          <w:rFonts w:asciiTheme="minorHAnsi" w:hAnsiTheme="minorHAnsi" w:cs="Arial"/>
          <w:sz w:val="22"/>
          <w:szCs w:val="22"/>
        </w:rPr>
        <w:t>przedstawicielowi Organizatorów osobiście między 12.00 a 14.30 w miejscu rozpoczęcia Gry (Industrialnym Centrum Kultury)</w:t>
      </w:r>
      <w:r w:rsidR="00864020">
        <w:rPr>
          <w:rFonts w:asciiTheme="minorHAnsi" w:hAnsiTheme="minorHAnsi" w:cs="Arial"/>
          <w:sz w:val="22"/>
          <w:szCs w:val="22"/>
        </w:rPr>
        <w:t xml:space="preserve"> Organizatorzy nie zapewniają opieki osób pełnoletnich nad takimi Uczestnikami.</w:t>
      </w:r>
    </w:p>
    <w:p w:rsidR="00936E0E" w:rsidRDefault="00936E0E" w:rsidP="00B86D33">
      <w:pPr>
        <w:jc w:val="both"/>
        <w:rPr>
          <w:rFonts w:asciiTheme="minorHAnsi" w:hAnsiTheme="minorHAnsi" w:cs="Arial"/>
          <w:sz w:val="22"/>
          <w:szCs w:val="22"/>
        </w:rPr>
      </w:pPr>
    </w:p>
    <w:p w:rsidR="00936E0E" w:rsidRDefault="00936E0E" w:rsidP="00B86D3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c/ukończyła 18. rok życia i</w:t>
      </w:r>
      <w:r w:rsidR="00505D53">
        <w:rPr>
          <w:rFonts w:asciiTheme="minorHAnsi" w:hAnsiTheme="minorHAnsi" w:cs="Arial"/>
          <w:sz w:val="22"/>
          <w:szCs w:val="22"/>
        </w:rPr>
        <w:t xml:space="preserve"> ma</w:t>
      </w:r>
      <w:r>
        <w:rPr>
          <w:rFonts w:asciiTheme="minorHAnsi" w:hAnsiTheme="minorHAnsi" w:cs="Arial"/>
          <w:sz w:val="22"/>
          <w:szCs w:val="22"/>
        </w:rPr>
        <w:t xml:space="preserve"> co najmniej jedną</w:t>
      </w:r>
      <w:r w:rsidR="00505D53">
        <w:rPr>
          <w:rFonts w:asciiTheme="minorHAnsi" w:hAnsiTheme="minorHAnsi" w:cs="Arial"/>
          <w:sz w:val="22"/>
          <w:szCs w:val="22"/>
        </w:rPr>
        <w:t xml:space="preserve">, a maksymalnie 4 osoby </w:t>
      </w:r>
      <w:r>
        <w:rPr>
          <w:rFonts w:asciiTheme="minorHAnsi" w:hAnsiTheme="minorHAnsi" w:cs="Arial"/>
          <w:sz w:val="22"/>
          <w:szCs w:val="22"/>
        </w:rPr>
        <w:t>do utworzenia drużyny.</w:t>
      </w:r>
      <w:r w:rsidR="00505D53">
        <w:rPr>
          <w:rFonts w:asciiTheme="minorHAnsi" w:hAnsiTheme="minorHAnsi" w:cs="Arial"/>
          <w:sz w:val="22"/>
          <w:szCs w:val="22"/>
        </w:rPr>
        <w:t xml:space="preserve"> Osoba pełnoletnia bierze na siebie dobrowolnie odpowiedzialność cywilno-prawną za </w:t>
      </w:r>
      <w:r w:rsidR="004A1BD1">
        <w:rPr>
          <w:rFonts w:asciiTheme="minorHAnsi" w:hAnsiTheme="minorHAnsi" w:cs="Arial"/>
          <w:sz w:val="22"/>
          <w:szCs w:val="22"/>
        </w:rPr>
        <w:t xml:space="preserve">wszystkich </w:t>
      </w:r>
      <w:r w:rsidR="00505D53">
        <w:rPr>
          <w:rFonts w:asciiTheme="minorHAnsi" w:hAnsiTheme="minorHAnsi" w:cs="Arial"/>
          <w:sz w:val="22"/>
          <w:szCs w:val="22"/>
        </w:rPr>
        <w:t>członków swojej drużyny.</w:t>
      </w:r>
    </w:p>
    <w:p w:rsidR="006C4148" w:rsidRDefault="006C4148" w:rsidP="00B86D33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Default="00FF6E68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2.Uczestnik biorący udział w Grze nie może być </w:t>
      </w:r>
      <w:r w:rsidR="00B66FE7" w:rsidRPr="00B66FE7">
        <w:rPr>
          <w:rFonts w:asciiTheme="minorHAnsi" w:hAnsiTheme="minorHAnsi" w:cs="Arial"/>
          <w:sz w:val="22"/>
          <w:szCs w:val="22"/>
        </w:rPr>
        <w:t>pod wpływem alkoholu, narkotyków lub innych środków odurzających.</w:t>
      </w:r>
    </w:p>
    <w:p w:rsidR="00FF6E68" w:rsidRDefault="00FF6E68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FF6E68" w:rsidRDefault="00FF6E68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 w:rsidR="00864020">
        <w:rPr>
          <w:rFonts w:asciiTheme="minorHAnsi" w:hAnsiTheme="minorHAnsi" w:cs="Arial"/>
          <w:sz w:val="22"/>
          <w:szCs w:val="22"/>
        </w:rPr>
        <w:t xml:space="preserve">Uczestnik biorący udział w Grze nie może posiadać jakichkolwiek przeciwskazań zdrowotnych uniemożliwiających uczestnictwo w Grze. </w:t>
      </w:r>
    </w:p>
    <w:p w:rsidR="006E5CA6" w:rsidRPr="00B66FE7" w:rsidRDefault="006E5CA6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564CAB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.Organizatorzy nie ponoszą odpowiedzialności za szkody poniesione przez </w:t>
      </w:r>
      <w:r>
        <w:rPr>
          <w:rFonts w:asciiTheme="minorHAnsi" w:hAnsiTheme="minorHAnsi" w:cs="Arial"/>
          <w:sz w:val="22"/>
          <w:szCs w:val="22"/>
        </w:rPr>
        <w:t>uczestników Gry.</w:t>
      </w:r>
    </w:p>
    <w:p w:rsidR="00564CAB" w:rsidRDefault="00564CAB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5829CA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B66FE7" w:rsidRPr="00B66FE7">
        <w:rPr>
          <w:rFonts w:asciiTheme="minorHAnsi" w:hAnsiTheme="minorHAnsi" w:cs="Arial"/>
          <w:sz w:val="22"/>
          <w:szCs w:val="22"/>
        </w:rPr>
        <w:t>.Gra toczy się w normalnym ruchu miejskim i Gracze są zobowiązani do zachowania szczególnej ostrożności. Organizator nie zapewnia ubezpieczenia ani opieki medycznej dla osób uczestniczących w Grze.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IV. </w:t>
      </w:r>
      <w:r w:rsidRPr="00B66FE7">
        <w:rPr>
          <w:rFonts w:asciiTheme="minorHAnsi" w:hAnsiTheme="minorHAnsi" w:cs="Arial"/>
          <w:b/>
          <w:bCs/>
          <w:sz w:val="22"/>
          <w:szCs w:val="22"/>
        </w:rPr>
        <w:t>Przebieg Gry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1.Zarejestrowani Gracze muszą stawić się w </w:t>
      </w:r>
      <w:r w:rsidR="00431B18">
        <w:rPr>
          <w:rFonts w:asciiTheme="minorHAnsi" w:hAnsiTheme="minorHAnsi" w:cs="Arial"/>
          <w:sz w:val="22"/>
          <w:szCs w:val="22"/>
        </w:rPr>
        <w:t xml:space="preserve">punkcie Startu Gry (w </w:t>
      </w:r>
      <w:r w:rsidR="00FD4BA5">
        <w:rPr>
          <w:rFonts w:asciiTheme="minorHAnsi" w:hAnsiTheme="minorHAnsi" w:cs="Arial"/>
          <w:sz w:val="22"/>
          <w:szCs w:val="22"/>
        </w:rPr>
        <w:t>Industrialnym Centrum</w:t>
      </w:r>
      <w:r w:rsidR="00431B18">
        <w:rPr>
          <w:rFonts w:asciiTheme="minorHAnsi" w:hAnsiTheme="minorHAnsi" w:cs="Arial"/>
          <w:sz w:val="22"/>
          <w:szCs w:val="22"/>
        </w:rPr>
        <w:t xml:space="preserve"> Kultury </w:t>
      </w:r>
      <w:r w:rsidR="00FD4BA5">
        <w:rPr>
          <w:rFonts w:asciiTheme="minorHAnsi" w:hAnsiTheme="minorHAnsi" w:cs="Arial"/>
          <w:sz w:val="22"/>
          <w:szCs w:val="22"/>
        </w:rPr>
        <w:br/>
      </w:r>
      <w:r w:rsidR="00431B18">
        <w:rPr>
          <w:rFonts w:asciiTheme="minorHAnsi" w:hAnsiTheme="minorHAnsi" w:cs="Arial"/>
          <w:sz w:val="22"/>
          <w:szCs w:val="22"/>
        </w:rPr>
        <w:t>w Rybniku-Niewiadomiu</w:t>
      </w:r>
      <w:r w:rsidRPr="00B66FE7">
        <w:rPr>
          <w:rFonts w:asciiTheme="minorHAnsi" w:hAnsiTheme="minorHAnsi" w:cs="Arial"/>
          <w:sz w:val="22"/>
          <w:szCs w:val="22"/>
        </w:rPr>
        <w:t>) naj</w:t>
      </w:r>
      <w:r w:rsidR="00431B18">
        <w:rPr>
          <w:rFonts w:asciiTheme="minorHAnsi" w:hAnsiTheme="minorHAnsi" w:cs="Arial"/>
          <w:sz w:val="22"/>
          <w:szCs w:val="22"/>
        </w:rPr>
        <w:t>później o godzinie 14</w:t>
      </w:r>
      <w:r w:rsidRPr="00B66FE7">
        <w:rPr>
          <w:rFonts w:asciiTheme="minorHAnsi" w:hAnsiTheme="minorHAnsi" w:cs="Arial"/>
          <w:sz w:val="22"/>
          <w:szCs w:val="22"/>
        </w:rPr>
        <w:t>.50. Jeśli Gracz nie zgłosi się na start Gry jest to traktowane jako rezygnacja z udziału w Grze.</w:t>
      </w:r>
    </w:p>
    <w:p w:rsidR="00B66FE7" w:rsidRPr="00B66FE7" w:rsidRDefault="00AB22E6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B66FE7" w:rsidRPr="00B66FE7">
        <w:rPr>
          <w:rFonts w:asciiTheme="minorHAnsi" w:hAnsiTheme="minorHAnsi" w:cs="Arial"/>
          <w:sz w:val="22"/>
          <w:szCs w:val="22"/>
        </w:rPr>
        <w:t>.Gra odbywać się będzie między god</w:t>
      </w:r>
      <w:r w:rsidR="00431B18">
        <w:rPr>
          <w:rFonts w:asciiTheme="minorHAnsi" w:hAnsiTheme="minorHAnsi" w:cs="Arial"/>
          <w:sz w:val="22"/>
          <w:szCs w:val="22"/>
        </w:rPr>
        <w:t>ziną 15.00 a 19.00 na terenie Rybnika-Niewiadomia</w:t>
      </w:r>
      <w:r w:rsidR="00B66FE7" w:rsidRPr="00B66FE7">
        <w:rPr>
          <w:rFonts w:asciiTheme="minorHAnsi" w:hAnsiTheme="minorHAnsi" w:cs="Arial"/>
          <w:sz w:val="22"/>
          <w:szCs w:val="22"/>
        </w:rPr>
        <w:t>.</w:t>
      </w:r>
    </w:p>
    <w:p w:rsidR="00B66FE7" w:rsidRPr="00B66FE7" w:rsidRDefault="00AB22E6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B66FE7" w:rsidRPr="00B66FE7">
        <w:rPr>
          <w:rFonts w:asciiTheme="minorHAnsi" w:hAnsiTheme="minorHAnsi" w:cs="Arial"/>
          <w:sz w:val="22"/>
          <w:szCs w:val="22"/>
        </w:rPr>
        <w:t>.W trakcie Gry Gracze mogą poruszać się po ter</w:t>
      </w:r>
      <w:r>
        <w:rPr>
          <w:rFonts w:asciiTheme="minorHAnsi" w:hAnsiTheme="minorHAnsi" w:cs="Arial"/>
          <w:sz w:val="22"/>
          <w:szCs w:val="22"/>
        </w:rPr>
        <w:t>enie Gry wyłącznie pieszo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.  </w:t>
      </w:r>
    </w:p>
    <w:p w:rsidR="00B66FE7" w:rsidRPr="00B66FE7" w:rsidRDefault="00AB22E6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B66FE7" w:rsidRPr="00B66FE7">
        <w:rPr>
          <w:rFonts w:asciiTheme="minorHAnsi" w:hAnsiTheme="minorHAnsi" w:cs="Arial"/>
          <w:sz w:val="22"/>
          <w:szCs w:val="22"/>
        </w:rPr>
        <w:t>.W trakcie Gry Gracze nie mogą rozdzielać się w ramach swoich zespołów.</w:t>
      </w:r>
    </w:p>
    <w:p w:rsidR="00B66FE7" w:rsidRDefault="00AB22E6" w:rsidP="00431B1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B66FE7" w:rsidRPr="00B66FE7">
        <w:rPr>
          <w:rFonts w:asciiTheme="minorHAnsi" w:hAnsiTheme="minorHAnsi" w:cs="Arial"/>
          <w:sz w:val="22"/>
          <w:szCs w:val="22"/>
        </w:rPr>
        <w:t>.W trakcie Gry Gracze wykonują zadania otrzymane w materiałach odebranych po starcie Gry. Wyniki otrzymywane za poszczególne zadania nanoszone są na Kartę Gry otrzymaną w materia</w:t>
      </w:r>
      <w:r w:rsidR="00431B18">
        <w:rPr>
          <w:rFonts w:asciiTheme="minorHAnsi" w:hAnsiTheme="minorHAnsi" w:cs="Arial"/>
          <w:sz w:val="22"/>
          <w:szCs w:val="22"/>
        </w:rPr>
        <w:t>łach odebranych po starcie Gry.</w:t>
      </w:r>
    </w:p>
    <w:p w:rsidR="00B66FE7" w:rsidRDefault="00AB22E6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10091C">
        <w:rPr>
          <w:rFonts w:asciiTheme="minorHAnsi" w:hAnsiTheme="minorHAnsi" w:cs="Arial"/>
          <w:sz w:val="22"/>
          <w:szCs w:val="22"/>
        </w:rPr>
        <w:t>.</w:t>
      </w:r>
      <w:r w:rsidR="00B66FE7" w:rsidRPr="00B66FE7">
        <w:rPr>
          <w:rFonts w:asciiTheme="minorHAnsi" w:hAnsiTheme="minorHAnsi" w:cs="Arial"/>
          <w:sz w:val="22"/>
          <w:szCs w:val="22"/>
        </w:rPr>
        <w:t>Kartę Gry n</w:t>
      </w:r>
      <w:r>
        <w:rPr>
          <w:rFonts w:asciiTheme="minorHAnsi" w:hAnsiTheme="minorHAnsi" w:cs="Arial"/>
          <w:sz w:val="22"/>
          <w:szCs w:val="22"/>
        </w:rPr>
        <w:t>ależy oddać na mecie Gry w Industrialnym Centrum</w:t>
      </w:r>
      <w:r w:rsidR="00431B18">
        <w:rPr>
          <w:rFonts w:asciiTheme="minorHAnsi" w:hAnsiTheme="minorHAnsi" w:cs="Arial"/>
          <w:sz w:val="22"/>
          <w:szCs w:val="22"/>
        </w:rPr>
        <w:t xml:space="preserve"> Kultury w Rybniku-Niewiadomiu</w:t>
      </w:r>
      <w:r w:rsidR="00431B18" w:rsidRPr="00B66FE7">
        <w:rPr>
          <w:rFonts w:asciiTheme="minorHAnsi" w:hAnsiTheme="minorHAnsi" w:cs="Arial"/>
          <w:sz w:val="22"/>
          <w:szCs w:val="22"/>
        </w:rPr>
        <w:t xml:space="preserve"> </w:t>
      </w:r>
      <w:r w:rsidR="00431B18">
        <w:rPr>
          <w:rFonts w:asciiTheme="minorHAnsi" w:hAnsiTheme="minorHAnsi" w:cs="Arial"/>
          <w:sz w:val="22"/>
          <w:szCs w:val="22"/>
        </w:rPr>
        <w:t>przed upływem godziny 19</w:t>
      </w:r>
      <w:r w:rsidR="00B66FE7" w:rsidRPr="00B66FE7">
        <w:rPr>
          <w:rFonts w:asciiTheme="minorHAnsi" w:hAnsiTheme="minorHAnsi" w:cs="Arial"/>
          <w:sz w:val="22"/>
          <w:szCs w:val="22"/>
        </w:rPr>
        <w:t>.00.</w:t>
      </w:r>
    </w:p>
    <w:p w:rsidR="00431B18" w:rsidRPr="00BE1240" w:rsidRDefault="00BE1240" w:rsidP="00B66FE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E1240">
        <w:rPr>
          <w:rFonts w:asciiTheme="minorHAnsi" w:hAnsiTheme="minorHAnsi" w:cs="Arial"/>
          <w:b/>
          <w:sz w:val="22"/>
          <w:szCs w:val="22"/>
        </w:rPr>
        <w:t>7.</w:t>
      </w:r>
      <w:r>
        <w:rPr>
          <w:rFonts w:asciiTheme="minorHAnsi" w:hAnsiTheme="minorHAnsi" w:cs="Arial"/>
          <w:b/>
          <w:sz w:val="22"/>
          <w:szCs w:val="22"/>
        </w:rPr>
        <w:t xml:space="preserve">Przewidziane są </w:t>
      </w:r>
      <w:r w:rsidR="00431B18" w:rsidRPr="00BE1240">
        <w:rPr>
          <w:rFonts w:asciiTheme="minorHAnsi" w:hAnsiTheme="minorHAnsi" w:cs="Arial"/>
          <w:b/>
          <w:sz w:val="22"/>
          <w:szCs w:val="22"/>
        </w:rPr>
        <w:t>nagrody</w:t>
      </w:r>
      <w:r w:rsidR="00BE0550">
        <w:rPr>
          <w:rFonts w:asciiTheme="minorHAnsi" w:hAnsiTheme="minorHAnsi" w:cs="Arial"/>
          <w:b/>
          <w:sz w:val="22"/>
          <w:szCs w:val="22"/>
        </w:rPr>
        <w:t xml:space="preserve"> </w:t>
      </w:r>
      <w:r w:rsidR="00BE0550" w:rsidRPr="0074673B">
        <w:rPr>
          <w:rFonts w:asciiTheme="minorHAnsi" w:hAnsiTheme="minorHAnsi" w:cs="Arial"/>
          <w:b/>
          <w:sz w:val="22"/>
          <w:szCs w:val="22"/>
        </w:rPr>
        <w:t>w formie bonów upominkowych.</w:t>
      </w:r>
    </w:p>
    <w:p w:rsidR="00431B18" w:rsidRDefault="00BE1240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8</w:t>
      </w:r>
      <w:r w:rsidR="00B66FE7" w:rsidRPr="00B66FE7">
        <w:rPr>
          <w:rFonts w:asciiTheme="minorHAnsi" w:hAnsiTheme="minorHAnsi" w:cs="Arial"/>
          <w:sz w:val="22"/>
          <w:szCs w:val="22"/>
        </w:rPr>
        <w:t>.Zwycięzcą Gry</w:t>
      </w:r>
      <w:r w:rsidR="00431B18">
        <w:rPr>
          <w:rFonts w:asciiTheme="minorHAnsi" w:hAnsiTheme="minorHAnsi" w:cs="Arial"/>
          <w:sz w:val="22"/>
          <w:szCs w:val="22"/>
        </w:rPr>
        <w:t xml:space="preserve"> </w:t>
      </w:r>
      <w:r w:rsidR="00B66FE7" w:rsidRPr="00B66FE7">
        <w:rPr>
          <w:rFonts w:asciiTheme="minorHAnsi" w:hAnsiTheme="minorHAnsi" w:cs="Arial"/>
          <w:sz w:val="22"/>
          <w:szCs w:val="22"/>
        </w:rPr>
        <w:t>zostanie Gracz, który uzyska na Ka</w:t>
      </w:r>
      <w:bookmarkStart w:id="0" w:name="_GoBack"/>
      <w:bookmarkEnd w:id="0"/>
      <w:r w:rsidR="00B66FE7" w:rsidRPr="00B66FE7">
        <w:rPr>
          <w:rFonts w:asciiTheme="minorHAnsi" w:hAnsiTheme="minorHAnsi" w:cs="Arial"/>
          <w:sz w:val="22"/>
          <w:szCs w:val="22"/>
        </w:rPr>
        <w:t>rcie Gry najwyższy wynik liczony w punktach</w:t>
      </w:r>
      <w:r w:rsidR="00431B18">
        <w:rPr>
          <w:rFonts w:asciiTheme="minorHAnsi" w:hAnsiTheme="minorHAnsi" w:cs="Arial"/>
          <w:sz w:val="22"/>
          <w:szCs w:val="22"/>
        </w:rPr>
        <w:t xml:space="preserve"> pośród wszystkich innych Gra</w:t>
      </w:r>
      <w:r>
        <w:rPr>
          <w:rFonts w:asciiTheme="minorHAnsi" w:hAnsiTheme="minorHAnsi" w:cs="Arial"/>
          <w:sz w:val="22"/>
          <w:szCs w:val="22"/>
        </w:rPr>
        <w:t>czy</w:t>
      </w:r>
      <w:r w:rsidR="00431B18">
        <w:rPr>
          <w:rFonts w:asciiTheme="minorHAnsi" w:hAnsiTheme="minorHAnsi" w:cs="Arial"/>
          <w:sz w:val="22"/>
          <w:szCs w:val="22"/>
        </w:rPr>
        <w:t>.</w:t>
      </w:r>
    </w:p>
    <w:p w:rsidR="00431B18" w:rsidRDefault="00BE1240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="00431B18">
        <w:rPr>
          <w:rFonts w:asciiTheme="minorHAnsi" w:hAnsiTheme="minorHAnsi" w:cs="Arial"/>
          <w:sz w:val="22"/>
          <w:szCs w:val="22"/>
        </w:rPr>
        <w:t>W przypadku, gdy będzie więcej niż jeden Gracz spełniający kryteria Zwycięzcy zostanie przeprowadzona dogrywka. Dogrywka zostanie przeprowadzona podczas uroczystego zakończenia Gry. W dogrywce będzie startował Gracz, a zadania dogrywki obejmą wiedzę, której dotyczyły zadania gry, ale bez możliwości sięgania po materiały gry. Dogrywka będzie przeprowadzana do momentu wyłonienia Zwycięzcy.</w:t>
      </w:r>
    </w:p>
    <w:p w:rsidR="00B66FE7" w:rsidRPr="00B66FE7" w:rsidRDefault="00BE1240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B66FE7" w:rsidRPr="00B66FE7">
        <w:rPr>
          <w:rFonts w:asciiTheme="minorHAnsi" w:hAnsiTheme="minorHAnsi" w:cs="Arial"/>
          <w:sz w:val="22"/>
          <w:szCs w:val="22"/>
        </w:rPr>
        <w:t>. Nagrody dodatkowe będą przyznawane według odrębnych zasad wśród wszystkich Graczy, którzy ukończyli Grę i oddali Kartę Gry na mecie.</w:t>
      </w:r>
    </w:p>
    <w:p w:rsidR="00B66FE7" w:rsidRPr="00B66FE7" w:rsidRDefault="00BE1240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.Ogłoszenie wyników Gry  i wręczenie </w:t>
      </w:r>
      <w:r>
        <w:rPr>
          <w:rFonts w:asciiTheme="minorHAnsi" w:hAnsiTheme="minorHAnsi" w:cs="Arial"/>
          <w:sz w:val="22"/>
          <w:szCs w:val="22"/>
        </w:rPr>
        <w:t>nagród odbędzie się 23 kwietnia 2016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 r. </w:t>
      </w:r>
      <w:r w:rsidR="00431B18">
        <w:rPr>
          <w:rFonts w:asciiTheme="minorHAnsi" w:hAnsiTheme="minorHAnsi" w:cs="Arial"/>
          <w:sz w:val="22"/>
          <w:szCs w:val="22"/>
        </w:rPr>
        <w:t>ok. godz. 20.00</w:t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 </w:t>
      </w:r>
      <w:r w:rsidR="00431B18">
        <w:rPr>
          <w:rFonts w:asciiTheme="minorHAnsi" w:hAnsiTheme="minorHAnsi" w:cs="Arial"/>
          <w:sz w:val="22"/>
          <w:szCs w:val="22"/>
        </w:rPr>
        <w:br/>
      </w:r>
      <w:r w:rsidR="00B66FE7" w:rsidRPr="00B66FE7">
        <w:rPr>
          <w:rFonts w:asciiTheme="minorHAnsi" w:hAnsiTheme="minorHAnsi" w:cs="Arial"/>
          <w:sz w:val="22"/>
          <w:szCs w:val="22"/>
        </w:rPr>
        <w:t xml:space="preserve">w </w:t>
      </w:r>
      <w:r w:rsidR="00431B18">
        <w:rPr>
          <w:rFonts w:asciiTheme="minorHAnsi" w:hAnsiTheme="minorHAnsi" w:cs="Arial"/>
          <w:sz w:val="22"/>
          <w:szCs w:val="22"/>
        </w:rPr>
        <w:t>Domu Kultury w Rybniku-Niewiadomiu.</w:t>
      </w:r>
    </w:p>
    <w:p w:rsidR="00B66FE7" w:rsidRPr="00B66FE7" w:rsidRDefault="00BE1240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</w:t>
      </w:r>
      <w:r w:rsidR="00B66FE7" w:rsidRPr="00B66FE7">
        <w:rPr>
          <w:rFonts w:asciiTheme="minorHAnsi" w:hAnsiTheme="minorHAnsi" w:cs="Arial"/>
          <w:sz w:val="22"/>
          <w:szCs w:val="22"/>
        </w:rPr>
        <w:t>.Nagród nie można zamieniać na ekwiwalent pieniężny ani na inne nagrody.</w:t>
      </w:r>
    </w:p>
    <w:p w:rsidR="00B66FE7" w:rsidRPr="00B66FE7" w:rsidRDefault="00431B18" w:rsidP="00B66F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E1240">
        <w:rPr>
          <w:rFonts w:asciiTheme="minorHAnsi" w:hAnsiTheme="minorHAnsi" w:cs="Arial"/>
          <w:sz w:val="22"/>
          <w:szCs w:val="22"/>
        </w:rPr>
        <w:t>3</w:t>
      </w:r>
      <w:r w:rsidR="00B66FE7" w:rsidRPr="00B66FE7">
        <w:rPr>
          <w:rFonts w:asciiTheme="minorHAnsi" w:hAnsiTheme="minorHAnsi" w:cs="Arial"/>
          <w:sz w:val="22"/>
          <w:szCs w:val="22"/>
        </w:rPr>
        <w:t>.Tylko Gracz jest uprawniony do odbioru nagrody.</w:t>
      </w: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 xml:space="preserve">V. </w:t>
      </w:r>
      <w:r w:rsidRPr="00B66FE7">
        <w:rPr>
          <w:rFonts w:asciiTheme="minorHAnsi" w:hAnsiTheme="minorHAnsi" w:cs="Arial"/>
          <w:b/>
          <w:bCs/>
          <w:sz w:val="22"/>
          <w:szCs w:val="22"/>
        </w:rPr>
        <w:t>Postanowienia końcowe</w:t>
      </w:r>
    </w:p>
    <w:p w:rsidR="00B66FE7" w:rsidRPr="00B66FE7" w:rsidRDefault="00B66FE7" w:rsidP="00B66FE7">
      <w:pPr>
        <w:ind w:left="1158"/>
        <w:jc w:val="both"/>
        <w:rPr>
          <w:rFonts w:asciiTheme="minorHAnsi" w:hAnsiTheme="minorHAnsi" w:cs="Arial"/>
          <w:sz w:val="22"/>
          <w:szCs w:val="22"/>
        </w:rPr>
      </w:pPr>
    </w:p>
    <w:p w:rsidR="00B66FE7" w:rsidRPr="00B66FE7" w:rsidRDefault="00B66FE7" w:rsidP="00B66FE7">
      <w:pPr>
        <w:jc w:val="both"/>
        <w:rPr>
          <w:rFonts w:asciiTheme="minorHAnsi" w:hAnsiTheme="minorHAnsi" w:cs="Arial"/>
          <w:sz w:val="22"/>
          <w:szCs w:val="22"/>
        </w:rPr>
      </w:pPr>
      <w:r w:rsidRPr="00B66FE7">
        <w:rPr>
          <w:rFonts w:asciiTheme="minorHAnsi" w:hAnsiTheme="minorHAnsi" w:cs="Arial"/>
          <w:sz w:val="22"/>
          <w:szCs w:val="22"/>
        </w:rPr>
        <w:t>1.Regulamin znajduje się na do wglądu</w:t>
      </w:r>
      <w:r w:rsidR="00431B18">
        <w:rPr>
          <w:rFonts w:asciiTheme="minorHAnsi" w:hAnsiTheme="minorHAnsi" w:cs="Arial"/>
          <w:sz w:val="22"/>
          <w:szCs w:val="22"/>
        </w:rPr>
        <w:t xml:space="preserve"> w </w:t>
      </w:r>
      <w:r w:rsidR="004D1C1D">
        <w:rPr>
          <w:rFonts w:asciiTheme="minorHAnsi" w:hAnsiTheme="minorHAnsi" w:cs="Arial"/>
          <w:sz w:val="22"/>
          <w:szCs w:val="22"/>
        </w:rPr>
        <w:t>Industrialnym</w:t>
      </w:r>
      <w:r w:rsidR="00431B18">
        <w:rPr>
          <w:rFonts w:asciiTheme="minorHAnsi" w:hAnsiTheme="minorHAnsi" w:cs="Arial"/>
          <w:sz w:val="22"/>
          <w:szCs w:val="22"/>
        </w:rPr>
        <w:t xml:space="preserve"> Kultury w Rybniku-Niewiadomiu.</w:t>
      </w:r>
    </w:p>
    <w:p w:rsidR="006A3B33" w:rsidRPr="00E439A8" w:rsidRDefault="00B66FE7" w:rsidP="006A3B33">
      <w:pPr>
        <w:jc w:val="both"/>
        <w:rPr>
          <w:rFonts w:ascii="Arial" w:hAnsi="Arial" w:cs="Arial"/>
          <w:sz w:val="18"/>
          <w:szCs w:val="18"/>
        </w:rPr>
      </w:pPr>
      <w:r w:rsidRPr="00B66FE7">
        <w:rPr>
          <w:rFonts w:asciiTheme="minorHAnsi" w:hAnsiTheme="minorHAnsi" w:cs="Arial"/>
          <w:sz w:val="22"/>
          <w:szCs w:val="22"/>
        </w:rPr>
        <w:t>2.</w:t>
      </w:r>
      <w:r w:rsidR="006A3B33" w:rsidRPr="006A3B33">
        <w:rPr>
          <w:rFonts w:asciiTheme="minorHAnsi" w:hAnsiTheme="minorHAnsi" w:cs="Arial"/>
          <w:sz w:val="22"/>
          <w:szCs w:val="22"/>
        </w:rPr>
        <w:t xml:space="preserve">Gra ma charakter Konkursu, który nie podlega przepisom ustawy z dnia 19 listopada 2009 r. </w:t>
      </w:r>
      <w:r w:rsidR="006A3B33">
        <w:rPr>
          <w:rFonts w:asciiTheme="minorHAnsi" w:hAnsiTheme="minorHAnsi" w:cs="Arial"/>
          <w:sz w:val="22"/>
          <w:szCs w:val="22"/>
        </w:rPr>
        <w:br/>
      </w:r>
      <w:r w:rsidR="006A3B33" w:rsidRPr="006A3B33">
        <w:rPr>
          <w:rFonts w:asciiTheme="minorHAnsi" w:hAnsiTheme="minorHAnsi" w:cs="Arial"/>
          <w:sz w:val="22"/>
          <w:szCs w:val="22"/>
        </w:rPr>
        <w:t>o grach hazardowych (Dz. U. z 2009 r, Nr 201, poz. 1540 z późniejszymi zmianami</w:t>
      </w:r>
      <w:r w:rsidR="00833D62">
        <w:rPr>
          <w:rFonts w:asciiTheme="minorHAnsi" w:hAnsiTheme="minorHAnsi" w:cs="Arial"/>
          <w:sz w:val="22"/>
          <w:szCs w:val="22"/>
        </w:rPr>
        <w:t>)</w:t>
      </w:r>
      <w:r w:rsidR="006A3B33" w:rsidRPr="006A3B33">
        <w:rPr>
          <w:rFonts w:asciiTheme="minorHAnsi" w:hAnsiTheme="minorHAnsi" w:cs="Arial"/>
          <w:sz w:val="22"/>
          <w:szCs w:val="22"/>
        </w:rPr>
        <w:t>.</w:t>
      </w:r>
    </w:p>
    <w:p w:rsidR="00B66FE7" w:rsidRDefault="00B66FE7">
      <w:pPr>
        <w:rPr>
          <w:rFonts w:asciiTheme="minorHAnsi" w:hAnsiTheme="minorHAnsi"/>
          <w:sz w:val="22"/>
          <w:szCs w:val="22"/>
        </w:rPr>
      </w:pPr>
    </w:p>
    <w:p w:rsidR="00432DB1" w:rsidRDefault="00432DB1" w:rsidP="00FC0A27">
      <w:pPr>
        <w:spacing w:line="255" w:lineRule="atLeast"/>
        <w:ind w:right="225"/>
        <w:jc w:val="both"/>
        <w:rPr>
          <w:rFonts w:asciiTheme="minorHAnsi" w:hAnsiTheme="minorHAnsi"/>
          <w:b/>
          <w:bCs/>
          <w:color w:val="200000"/>
          <w:sz w:val="22"/>
          <w:szCs w:val="22"/>
        </w:rPr>
      </w:pP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b/>
          <w:bCs/>
          <w:color w:val="200000"/>
          <w:sz w:val="22"/>
          <w:szCs w:val="22"/>
        </w:rPr>
      </w:pPr>
      <w:r w:rsidRPr="00FC0A27">
        <w:rPr>
          <w:rFonts w:asciiTheme="minorHAnsi" w:hAnsiTheme="minorHAnsi"/>
          <w:b/>
          <w:bCs/>
          <w:color w:val="200000"/>
          <w:sz w:val="22"/>
          <w:szCs w:val="22"/>
        </w:rPr>
        <w:t>Załącznik nr 1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b/>
          <w:bCs/>
          <w:color w:val="200000"/>
          <w:sz w:val="22"/>
          <w:szCs w:val="22"/>
        </w:rPr>
        <w:br/>
      </w:r>
      <w:r w:rsidRPr="00E67442">
        <w:rPr>
          <w:rFonts w:asciiTheme="minorHAnsi" w:hAnsiTheme="minorHAnsi"/>
          <w:color w:val="200000"/>
          <w:sz w:val="22"/>
          <w:szCs w:val="22"/>
        </w:rPr>
        <w:t>- ZGODA PRZEDSTAWICIELA USTAWOWEGO NA UDZIAŁ W GRZE MIEJSKIEJ „</w:t>
      </w:r>
      <w:r>
        <w:rPr>
          <w:rFonts w:asciiTheme="minorHAnsi" w:hAnsiTheme="minorHAnsi"/>
          <w:color w:val="200000"/>
          <w:sz w:val="22"/>
          <w:szCs w:val="22"/>
        </w:rPr>
        <w:t>WYPRAWA PO SKARB</w:t>
      </w:r>
      <w:r w:rsidRPr="00E67442">
        <w:rPr>
          <w:rFonts w:asciiTheme="minorHAnsi" w:hAnsiTheme="minorHAnsi"/>
          <w:color w:val="200000"/>
          <w:sz w:val="22"/>
          <w:szCs w:val="22"/>
        </w:rPr>
        <w:t>”</w:t>
      </w:r>
      <w:r w:rsidRPr="00E67442">
        <w:rPr>
          <w:rFonts w:asciiTheme="minorHAnsi" w:hAnsiTheme="minorHAnsi"/>
          <w:color w:val="200000"/>
          <w:sz w:val="22"/>
          <w:szCs w:val="22"/>
        </w:rPr>
        <w:br/>
        <w:t>____________________________________</w:t>
      </w:r>
      <w:r w:rsidRPr="00E67442">
        <w:rPr>
          <w:rFonts w:asciiTheme="minorHAnsi" w:hAnsiTheme="minorHAnsi"/>
          <w:color w:val="200000"/>
          <w:sz w:val="22"/>
          <w:szCs w:val="22"/>
        </w:rPr>
        <w:br/>
        <w:t xml:space="preserve">(imię i nazwisko przedstawiciela ustawowego) 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>____________________________________</w:t>
      </w:r>
      <w:r w:rsidRPr="00E67442">
        <w:rPr>
          <w:rFonts w:asciiTheme="minorHAnsi" w:hAnsiTheme="minorHAnsi"/>
          <w:color w:val="200000"/>
          <w:sz w:val="22"/>
          <w:szCs w:val="22"/>
        </w:rPr>
        <w:br/>
        <w:t xml:space="preserve">(adres zamieszkania) 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 xml:space="preserve">____________________________________ </w:t>
      </w:r>
      <w:r w:rsidRPr="00E67442">
        <w:rPr>
          <w:rFonts w:asciiTheme="minorHAnsi" w:hAnsiTheme="minorHAnsi"/>
          <w:color w:val="200000"/>
          <w:sz w:val="22"/>
          <w:szCs w:val="22"/>
        </w:rPr>
        <w:br/>
        <w:t>(telefon kontaktowy)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br/>
        <w:t>Ja, niżej podpisany (-a) __________________, oświadczam, pod rygorem odpowiedzialności prawnej, iż: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br/>
        <w:t>1. M</w:t>
      </w:r>
      <w:r w:rsidRPr="00E67442">
        <w:rPr>
          <w:rFonts w:asciiTheme="minorHAnsi" w:hAnsiTheme="minorHAnsi"/>
          <w:color w:val="200000"/>
          <w:sz w:val="22"/>
          <w:szCs w:val="22"/>
        </w:rPr>
        <w:t>oje dziecko</w:t>
      </w:r>
      <w:r>
        <w:rPr>
          <w:rFonts w:asciiTheme="minorHAnsi" w:hAnsiTheme="minorHAnsi"/>
          <w:color w:val="200000"/>
          <w:sz w:val="22"/>
          <w:szCs w:val="22"/>
        </w:rPr>
        <w:t xml:space="preserve">  _________________ </w:t>
      </w:r>
      <w:r w:rsidRPr="00E67442">
        <w:rPr>
          <w:rFonts w:asciiTheme="minorHAnsi" w:hAnsiTheme="minorHAnsi"/>
          <w:color w:val="200000"/>
          <w:sz w:val="22"/>
          <w:szCs w:val="22"/>
        </w:rPr>
        <w:t xml:space="preserve"> ur. _______________ w ________ („Dziecko”) pozostaje pod władzą rodzicielską następujących osób: ___________________________, z których każda może działać jako samodzielny przeds</w:t>
      </w:r>
      <w:r>
        <w:rPr>
          <w:rFonts w:asciiTheme="minorHAnsi" w:hAnsiTheme="minorHAnsi"/>
          <w:color w:val="200000"/>
          <w:sz w:val="22"/>
          <w:szCs w:val="22"/>
        </w:rPr>
        <w:t xml:space="preserve">tawiciel ustawowy Dziecka; 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>ewentualnie</w:t>
      </w:r>
      <w:r w:rsidRPr="00E67442">
        <w:rPr>
          <w:rFonts w:asciiTheme="minorHAnsi" w:hAnsiTheme="minorHAnsi"/>
          <w:color w:val="200000"/>
          <w:sz w:val="22"/>
          <w:szCs w:val="22"/>
        </w:rPr>
        <w:br/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t>M</w:t>
      </w:r>
      <w:r w:rsidRPr="00E67442">
        <w:rPr>
          <w:rFonts w:asciiTheme="minorHAnsi" w:hAnsiTheme="minorHAnsi"/>
          <w:color w:val="200000"/>
          <w:sz w:val="22"/>
          <w:szCs w:val="22"/>
        </w:rPr>
        <w:t>oje dziecko</w:t>
      </w:r>
      <w:r>
        <w:rPr>
          <w:rFonts w:asciiTheme="minorHAnsi" w:hAnsiTheme="minorHAnsi"/>
          <w:color w:val="200000"/>
          <w:sz w:val="22"/>
          <w:szCs w:val="22"/>
        </w:rPr>
        <w:t xml:space="preserve"> __________________ </w:t>
      </w:r>
      <w:r w:rsidRPr="00E67442">
        <w:rPr>
          <w:rFonts w:asciiTheme="minorHAnsi" w:hAnsiTheme="minorHAnsi"/>
          <w:color w:val="200000"/>
          <w:sz w:val="22"/>
          <w:szCs w:val="22"/>
        </w:rPr>
        <w:t xml:space="preserve"> ur. _______________ w ________ („Dziecko”) pozostaje pod moj</w:t>
      </w:r>
      <w:r>
        <w:rPr>
          <w:rFonts w:asciiTheme="minorHAnsi" w:hAnsiTheme="minorHAnsi"/>
          <w:color w:val="200000"/>
          <w:sz w:val="22"/>
          <w:szCs w:val="22"/>
        </w:rPr>
        <w:t>ą wyłączną władzą rodzicielską;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>ewentualnie</w:t>
      </w:r>
      <w:r w:rsidRPr="00E67442">
        <w:rPr>
          <w:rFonts w:asciiTheme="minorHAnsi" w:hAnsiTheme="minorHAnsi"/>
          <w:color w:val="200000"/>
          <w:sz w:val="22"/>
          <w:szCs w:val="22"/>
        </w:rPr>
        <w:br/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t>J</w:t>
      </w:r>
      <w:r w:rsidRPr="00E67442">
        <w:rPr>
          <w:rFonts w:asciiTheme="minorHAnsi" w:hAnsiTheme="minorHAnsi"/>
          <w:color w:val="200000"/>
          <w:sz w:val="22"/>
          <w:szCs w:val="22"/>
        </w:rPr>
        <w:t>estem opiekunem prawnym dziecka</w:t>
      </w:r>
      <w:r>
        <w:rPr>
          <w:rFonts w:asciiTheme="minorHAnsi" w:hAnsiTheme="minorHAnsi"/>
          <w:color w:val="200000"/>
          <w:sz w:val="22"/>
          <w:szCs w:val="22"/>
        </w:rPr>
        <w:t xml:space="preserve"> _____________</w:t>
      </w:r>
      <w:r w:rsidRPr="00E67442">
        <w:rPr>
          <w:rFonts w:asciiTheme="minorHAnsi" w:hAnsiTheme="minorHAnsi"/>
          <w:color w:val="200000"/>
          <w:sz w:val="22"/>
          <w:szCs w:val="22"/>
        </w:rPr>
        <w:t xml:space="preserve"> ur. _______________ w ________ („Dziecko”);</w:t>
      </w:r>
      <w:r w:rsidRPr="00E67442">
        <w:rPr>
          <w:rFonts w:asciiTheme="minorHAnsi" w:hAnsiTheme="minorHAnsi"/>
          <w:color w:val="200000"/>
          <w:sz w:val="22"/>
          <w:szCs w:val="22"/>
        </w:rPr>
        <w:br/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t>2. Z</w:t>
      </w:r>
      <w:r w:rsidRPr="00E67442">
        <w:rPr>
          <w:rFonts w:asciiTheme="minorHAnsi" w:hAnsiTheme="minorHAnsi"/>
          <w:color w:val="200000"/>
          <w:sz w:val="22"/>
          <w:szCs w:val="22"/>
        </w:rPr>
        <w:t>apoznałem (-łam) się z regulaminem gry miejskiej „</w:t>
      </w:r>
      <w:r>
        <w:rPr>
          <w:rFonts w:asciiTheme="minorHAnsi" w:hAnsiTheme="minorHAnsi"/>
          <w:color w:val="200000"/>
          <w:sz w:val="22"/>
          <w:szCs w:val="22"/>
        </w:rPr>
        <w:t>Wyprawa po skarb</w:t>
      </w:r>
      <w:r w:rsidRPr="00E67442">
        <w:rPr>
          <w:rFonts w:asciiTheme="minorHAnsi" w:hAnsiTheme="minorHAnsi"/>
          <w:color w:val="200000"/>
          <w:sz w:val="22"/>
          <w:szCs w:val="22"/>
        </w:rPr>
        <w:t>” („Regulamin”), akceptuję wszystkie jego postanowienia, a w konsekwencji wyrażam zgodę na udział przez moje Dziecko w ww. grze;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lastRenderedPageBreak/>
        <w:br/>
        <w:t>3.M</w:t>
      </w:r>
      <w:r w:rsidRPr="00E67442">
        <w:rPr>
          <w:rFonts w:asciiTheme="minorHAnsi" w:hAnsiTheme="minorHAnsi"/>
          <w:color w:val="200000"/>
          <w:sz w:val="22"/>
          <w:szCs w:val="22"/>
        </w:rPr>
        <w:t>oje Dziecko nie jest ubezwłasnowolnione całkowicie;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br/>
        <w:t>4. B</w:t>
      </w:r>
      <w:r w:rsidRPr="00E67442">
        <w:rPr>
          <w:rFonts w:asciiTheme="minorHAnsi" w:hAnsiTheme="minorHAnsi"/>
          <w:color w:val="200000"/>
          <w:sz w:val="22"/>
          <w:szCs w:val="22"/>
        </w:rPr>
        <w:t xml:space="preserve">rak jest jakichkolwiek przeciwwskazań zdrowotnych do wzięcia udziału przez moje Dziecko </w:t>
      </w:r>
      <w:r>
        <w:rPr>
          <w:rFonts w:asciiTheme="minorHAnsi" w:hAnsiTheme="minorHAnsi"/>
          <w:color w:val="200000"/>
          <w:sz w:val="22"/>
          <w:szCs w:val="22"/>
        </w:rPr>
        <w:br/>
      </w:r>
      <w:r w:rsidRPr="00E67442">
        <w:rPr>
          <w:rFonts w:asciiTheme="minorHAnsi" w:hAnsiTheme="minorHAnsi"/>
          <w:color w:val="200000"/>
          <w:sz w:val="22"/>
          <w:szCs w:val="22"/>
        </w:rPr>
        <w:t>w Grze;</w:t>
      </w:r>
    </w:p>
    <w:p w:rsidR="00FC0A27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br/>
        <w:t>6. W</w:t>
      </w:r>
      <w:r w:rsidRPr="00E67442">
        <w:rPr>
          <w:rFonts w:asciiTheme="minorHAnsi" w:hAnsiTheme="minorHAnsi"/>
          <w:color w:val="200000"/>
          <w:sz w:val="22"/>
          <w:szCs w:val="22"/>
        </w:rPr>
        <w:t>yrażam zgodę na odbiór prze</w:t>
      </w:r>
      <w:r>
        <w:rPr>
          <w:rFonts w:asciiTheme="minorHAnsi" w:hAnsiTheme="minorHAnsi"/>
          <w:color w:val="200000"/>
          <w:sz w:val="22"/>
          <w:szCs w:val="22"/>
        </w:rPr>
        <w:t>z moje Dziecko jednej z nagród</w:t>
      </w:r>
      <w:r w:rsidRPr="00E67442">
        <w:rPr>
          <w:rFonts w:asciiTheme="minorHAnsi" w:hAnsiTheme="minorHAnsi"/>
          <w:color w:val="200000"/>
          <w:sz w:val="22"/>
          <w:szCs w:val="22"/>
        </w:rPr>
        <w:t>, o ile taka nagroda zostanie mojemu Dziecku przyznana;</w:t>
      </w:r>
    </w:p>
    <w:p w:rsidR="00946C72" w:rsidRDefault="00946C72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>
        <w:rPr>
          <w:rFonts w:asciiTheme="minorHAnsi" w:hAnsiTheme="minorHAnsi"/>
          <w:color w:val="200000"/>
          <w:sz w:val="22"/>
          <w:szCs w:val="22"/>
        </w:rPr>
        <w:br/>
        <w:t>7. W</w:t>
      </w:r>
      <w:r w:rsidR="00FC0A27" w:rsidRPr="00E67442">
        <w:rPr>
          <w:rFonts w:asciiTheme="minorHAnsi" w:hAnsiTheme="minorHAnsi"/>
          <w:color w:val="200000"/>
          <w:sz w:val="22"/>
          <w:szCs w:val="22"/>
        </w:rPr>
        <w:t xml:space="preserve">yrażam zgodę na publikację na stronach internetowych Organizatorów ww. Gry, wizerunku oraz imienia i nazwiska mojego Dziecka, na zasadach, o których mowa w Regulaminie. </w:t>
      </w:r>
      <w:r w:rsidR="00FC0A27" w:rsidRPr="00E67442">
        <w:rPr>
          <w:rFonts w:asciiTheme="minorHAnsi" w:hAnsiTheme="minorHAnsi"/>
          <w:color w:val="200000"/>
          <w:sz w:val="22"/>
          <w:szCs w:val="22"/>
        </w:rPr>
        <w:br/>
      </w:r>
    </w:p>
    <w:p w:rsidR="00946C72" w:rsidRDefault="00946C72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</w:p>
    <w:p w:rsidR="00946C72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>miejscowość ______________, dnia _________________ r.</w:t>
      </w:r>
      <w:r w:rsidRPr="00E67442">
        <w:rPr>
          <w:rFonts w:asciiTheme="minorHAnsi" w:hAnsiTheme="minorHAnsi"/>
          <w:color w:val="200000"/>
          <w:sz w:val="22"/>
          <w:szCs w:val="22"/>
        </w:rPr>
        <w:br/>
      </w:r>
      <w:r w:rsidRPr="00E67442">
        <w:rPr>
          <w:rFonts w:asciiTheme="minorHAnsi" w:hAnsiTheme="minorHAnsi"/>
          <w:color w:val="200000"/>
          <w:sz w:val="22"/>
          <w:szCs w:val="22"/>
        </w:rPr>
        <w:br/>
      </w:r>
    </w:p>
    <w:p w:rsidR="00FC0A27" w:rsidRPr="00E67442" w:rsidRDefault="00FC0A27" w:rsidP="00FC0A27">
      <w:pPr>
        <w:spacing w:line="255" w:lineRule="atLeast"/>
        <w:ind w:right="225"/>
        <w:jc w:val="both"/>
        <w:rPr>
          <w:rFonts w:asciiTheme="minorHAnsi" w:hAnsiTheme="minorHAnsi"/>
          <w:color w:val="200000"/>
          <w:sz w:val="22"/>
          <w:szCs w:val="22"/>
        </w:rPr>
      </w:pPr>
      <w:r w:rsidRPr="00E67442">
        <w:rPr>
          <w:rFonts w:asciiTheme="minorHAnsi" w:hAnsiTheme="minorHAnsi"/>
          <w:color w:val="200000"/>
          <w:sz w:val="22"/>
          <w:szCs w:val="22"/>
        </w:rPr>
        <w:t xml:space="preserve">________________________ </w:t>
      </w:r>
      <w:r w:rsidRPr="00E67442">
        <w:rPr>
          <w:rFonts w:asciiTheme="minorHAnsi" w:hAnsiTheme="minorHAnsi"/>
          <w:color w:val="200000"/>
          <w:sz w:val="22"/>
          <w:szCs w:val="22"/>
        </w:rPr>
        <w:br/>
        <w:t>(czytelny podpis)</w:t>
      </w:r>
    </w:p>
    <w:p w:rsidR="00FC0A27" w:rsidRDefault="00FC0A27" w:rsidP="00FC0A27"/>
    <w:p w:rsidR="00FC0A27" w:rsidRDefault="00FC0A27">
      <w:pPr>
        <w:rPr>
          <w:rFonts w:asciiTheme="minorHAnsi" w:hAnsiTheme="minorHAnsi"/>
          <w:sz w:val="22"/>
          <w:szCs w:val="22"/>
        </w:rPr>
      </w:pPr>
    </w:p>
    <w:p w:rsidR="00FC0A27" w:rsidRPr="00B66FE7" w:rsidRDefault="00FC0A27">
      <w:pPr>
        <w:rPr>
          <w:rFonts w:asciiTheme="minorHAnsi" w:hAnsiTheme="minorHAnsi"/>
          <w:sz w:val="22"/>
          <w:szCs w:val="22"/>
        </w:rPr>
      </w:pPr>
    </w:p>
    <w:sectPr w:rsidR="00FC0A27" w:rsidRPr="00B66F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EA" w:rsidRDefault="00476DEA" w:rsidP="00576366">
      <w:r>
        <w:separator/>
      </w:r>
    </w:p>
  </w:endnote>
  <w:endnote w:type="continuationSeparator" w:id="0">
    <w:p w:rsidR="00476DEA" w:rsidRDefault="00476DEA" w:rsidP="0057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Torunska">
    <w:altName w:val="Courier New"/>
    <w:charset w:val="EE"/>
    <w:family w:val="auto"/>
    <w:pitch w:val="variable"/>
    <w:sig w:usb0="00000001" w:usb1="5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234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366" w:rsidRDefault="005763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366" w:rsidRDefault="0057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EA" w:rsidRDefault="00476DEA" w:rsidP="00576366">
      <w:r>
        <w:separator/>
      </w:r>
    </w:p>
  </w:footnote>
  <w:footnote w:type="continuationSeparator" w:id="0">
    <w:p w:rsidR="00476DEA" w:rsidRDefault="00476DEA" w:rsidP="0057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49A"/>
    <w:multiLevelType w:val="hybridMultilevel"/>
    <w:tmpl w:val="EEC2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7"/>
    <w:rsid w:val="000649D1"/>
    <w:rsid w:val="000F0B71"/>
    <w:rsid w:val="0010091C"/>
    <w:rsid w:val="00197B80"/>
    <w:rsid w:val="00211206"/>
    <w:rsid w:val="00225FD5"/>
    <w:rsid w:val="00273EB4"/>
    <w:rsid w:val="002B7A0D"/>
    <w:rsid w:val="002E1DA6"/>
    <w:rsid w:val="003164E3"/>
    <w:rsid w:val="00340DAF"/>
    <w:rsid w:val="003A6524"/>
    <w:rsid w:val="00431B18"/>
    <w:rsid w:val="00432DB1"/>
    <w:rsid w:val="00476DEA"/>
    <w:rsid w:val="004A1BD1"/>
    <w:rsid w:val="004D1C1D"/>
    <w:rsid w:val="00505D53"/>
    <w:rsid w:val="0052622A"/>
    <w:rsid w:val="00564CAB"/>
    <w:rsid w:val="005676B5"/>
    <w:rsid w:val="00576366"/>
    <w:rsid w:val="00576E70"/>
    <w:rsid w:val="005829CA"/>
    <w:rsid w:val="00594B67"/>
    <w:rsid w:val="00597320"/>
    <w:rsid w:val="005A1F27"/>
    <w:rsid w:val="0067154D"/>
    <w:rsid w:val="006A3B33"/>
    <w:rsid w:val="006C4148"/>
    <w:rsid w:val="006E5CA6"/>
    <w:rsid w:val="0074673B"/>
    <w:rsid w:val="00821AD9"/>
    <w:rsid w:val="00833D62"/>
    <w:rsid w:val="00846CDA"/>
    <w:rsid w:val="00864020"/>
    <w:rsid w:val="008D7E87"/>
    <w:rsid w:val="008F53F9"/>
    <w:rsid w:val="00936E0E"/>
    <w:rsid w:val="00946C72"/>
    <w:rsid w:val="00982D07"/>
    <w:rsid w:val="00AB22E6"/>
    <w:rsid w:val="00AD2F4D"/>
    <w:rsid w:val="00AE598F"/>
    <w:rsid w:val="00AF5041"/>
    <w:rsid w:val="00B408A0"/>
    <w:rsid w:val="00B54CA5"/>
    <w:rsid w:val="00B66FE7"/>
    <w:rsid w:val="00B86D33"/>
    <w:rsid w:val="00BB3E40"/>
    <w:rsid w:val="00BE0550"/>
    <w:rsid w:val="00BE1240"/>
    <w:rsid w:val="00BE5C55"/>
    <w:rsid w:val="00BE7E99"/>
    <w:rsid w:val="00C34A21"/>
    <w:rsid w:val="00D64AE0"/>
    <w:rsid w:val="00DA6F3A"/>
    <w:rsid w:val="00FB187B"/>
    <w:rsid w:val="00FC0A27"/>
    <w:rsid w:val="00FD4BA5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FE7"/>
    <w:pPr>
      <w:jc w:val="center"/>
    </w:pPr>
    <w:rPr>
      <w:rFonts w:ascii="AntykwaTorunska" w:hAnsi="AntykwaTorunska"/>
      <w:sz w:val="28"/>
    </w:rPr>
  </w:style>
  <w:style w:type="character" w:customStyle="1" w:styleId="TytuZnak">
    <w:name w:val="Tytuł Znak"/>
    <w:basedOn w:val="Domylnaczcionkaakapitu"/>
    <w:link w:val="Tytu"/>
    <w:rsid w:val="00B66FE7"/>
    <w:rPr>
      <w:rFonts w:ascii="AntykwaTorunska" w:eastAsia="Times New Roman" w:hAnsi="AntykwaTorunsk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C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3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3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6FE7"/>
    <w:pPr>
      <w:jc w:val="center"/>
    </w:pPr>
    <w:rPr>
      <w:rFonts w:ascii="AntykwaTorunska" w:hAnsi="AntykwaTorunska"/>
      <w:sz w:val="28"/>
    </w:rPr>
  </w:style>
  <w:style w:type="character" w:customStyle="1" w:styleId="TytuZnak">
    <w:name w:val="Tytuł Znak"/>
    <w:basedOn w:val="Domylnaczcionkaakapitu"/>
    <w:link w:val="Tytu"/>
    <w:rsid w:val="00B66FE7"/>
    <w:rPr>
      <w:rFonts w:ascii="AntykwaTorunska" w:eastAsia="Times New Roman" w:hAnsi="AntykwaTorunska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C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3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3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SilesiaEvents Dorota Janas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Janas</dc:creator>
  <cp:lastModifiedBy>Admin</cp:lastModifiedBy>
  <cp:revision>48</cp:revision>
  <dcterms:created xsi:type="dcterms:W3CDTF">2015-03-11T07:45:00Z</dcterms:created>
  <dcterms:modified xsi:type="dcterms:W3CDTF">2016-04-01T09:05:00Z</dcterms:modified>
</cp:coreProperties>
</file>